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AB73" w14:textId="58787F03" w:rsidR="00C422C3" w:rsidRPr="002A2910" w:rsidRDefault="000C19CF" w:rsidP="002A2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CF">
        <w:rPr>
          <w:rFonts w:ascii="Times New Roman" w:hAnsi="Times New Roman" w:cs="Times New Roman"/>
          <w:sz w:val="24"/>
          <w:szCs w:val="24"/>
        </w:rPr>
        <w:t>Настоящая публичная оферта представляет собой официальное предложение</w:t>
      </w:r>
      <w:r w:rsidR="00C422C3">
        <w:rPr>
          <w:rFonts w:ascii="Times New Roman" w:hAnsi="Times New Roman" w:cs="Times New Roman"/>
          <w:sz w:val="24"/>
          <w:szCs w:val="24"/>
        </w:rPr>
        <w:t xml:space="preserve"> </w:t>
      </w:r>
      <w:r w:rsidR="00F61699" w:rsidRPr="00F616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ИП</w:t>
      </w:r>
      <w:r w:rsidR="00D7197D" w:rsidRPr="00D7197D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 xml:space="preserve"> </w:t>
      </w:r>
      <w:proofErr w:type="gramStart"/>
      <w:r w:rsidR="00D7197D" w:rsidRPr="00D7197D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>Прасолова Инна Владимировна</w:t>
      </w:r>
      <w:r w:rsidR="00D7197D" w:rsidRPr="00D7197D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 xml:space="preserve"> </w:t>
      </w:r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(ИНН</w:t>
      </w:r>
      <w:r w:rsidR="00D7197D" w:rsidRPr="00D719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7197D" w:rsidRPr="00D7197D">
        <w:rPr>
          <w:rFonts w:ascii="Arial" w:hAnsi="Arial" w:cs="Arial"/>
          <w:color w:val="32373C"/>
          <w:spacing w:val="2"/>
          <w:shd w:val="clear" w:color="auto" w:fill="FFFFFF"/>
        </w:rPr>
        <w:t>760800582700</w:t>
      </w:r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proofErr w:type="gramEnd"/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C19CF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="00C422C3">
        <w:rPr>
          <w:rFonts w:ascii="Times New Roman" w:hAnsi="Times New Roman" w:cs="Times New Roman"/>
          <w:sz w:val="24"/>
          <w:szCs w:val="24"/>
        </w:rPr>
        <w:t>Агент, заключ</w:t>
      </w:r>
      <w:r w:rsidR="005D5272">
        <w:rPr>
          <w:rFonts w:ascii="Times New Roman" w:hAnsi="Times New Roman" w:cs="Times New Roman"/>
          <w:sz w:val="24"/>
          <w:szCs w:val="24"/>
        </w:rPr>
        <w:t>ить с обратившимся к нему лицом</w:t>
      </w:r>
      <w:r w:rsidR="00C422C3">
        <w:rPr>
          <w:rFonts w:ascii="Times New Roman" w:hAnsi="Times New Roman" w:cs="Times New Roman"/>
          <w:sz w:val="24"/>
          <w:szCs w:val="24"/>
        </w:rPr>
        <w:t xml:space="preserve"> </w:t>
      </w:r>
      <w:r w:rsidR="00D14937">
        <w:rPr>
          <w:rFonts w:ascii="Times New Roman" w:hAnsi="Times New Roman" w:cs="Times New Roman"/>
          <w:sz w:val="24"/>
          <w:szCs w:val="24"/>
        </w:rPr>
        <w:t xml:space="preserve">(покупателем) от имени и за счет собственника товара (продавца) </w:t>
      </w:r>
      <w:r w:rsidR="005D5272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BC001C">
        <w:rPr>
          <w:rFonts w:ascii="Times New Roman" w:hAnsi="Times New Roman" w:cs="Times New Roman"/>
          <w:sz w:val="24"/>
          <w:szCs w:val="24"/>
        </w:rPr>
        <w:t xml:space="preserve"> на следующих условиях:</w:t>
      </w:r>
    </w:p>
    <w:p w14:paraId="66381AEA" w14:textId="77777777" w:rsidR="00F35623" w:rsidRPr="00F35623" w:rsidRDefault="00F35623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623">
        <w:rPr>
          <w:rFonts w:ascii="Times New Roman" w:hAnsi="Times New Roman" w:cs="Times New Roman"/>
          <w:sz w:val="24"/>
          <w:szCs w:val="24"/>
        </w:rPr>
        <w:t>Используемые в оферте понятия:</w:t>
      </w:r>
    </w:p>
    <w:p w14:paraId="116D6F6F" w14:textId="1D31CE50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- </w:t>
      </w:r>
      <w:r w:rsidR="00F61699" w:rsidRPr="00F61699">
        <w:rPr>
          <w:rFonts w:ascii="Arial" w:hAnsi="Arial" w:cs="Arial"/>
          <w:b/>
          <w:bCs/>
          <w:color w:val="32373C"/>
          <w:spacing w:val="2"/>
          <w:sz w:val="21"/>
          <w:szCs w:val="21"/>
          <w:shd w:val="clear" w:color="auto" w:fill="FFFFFF"/>
        </w:rPr>
        <w:t xml:space="preserve">ИП </w:t>
      </w:r>
      <w:r w:rsidR="00D7197D" w:rsidRPr="00D7197D">
        <w:rPr>
          <w:rFonts w:ascii="Arial" w:hAnsi="Arial" w:cs="Arial"/>
          <w:b/>
          <w:bCs/>
          <w:color w:val="32373C"/>
          <w:spacing w:val="2"/>
          <w:sz w:val="21"/>
          <w:szCs w:val="21"/>
          <w:shd w:val="clear" w:color="auto" w:fill="FFFFFF"/>
        </w:rPr>
        <w:t>Прасолова Инна Владимировна</w:t>
      </w:r>
      <w:r w:rsidR="00D7197D" w:rsidRPr="00D7197D">
        <w:rPr>
          <w:rFonts w:ascii="Arial" w:hAnsi="Arial" w:cs="Arial"/>
          <w:b/>
          <w:bCs/>
          <w:color w:val="32373C"/>
          <w:spacing w:val="2"/>
          <w:sz w:val="21"/>
          <w:szCs w:val="21"/>
          <w:shd w:val="clear" w:color="auto" w:fill="FFFFFF"/>
        </w:rPr>
        <w:t xml:space="preserve"> </w:t>
      </w:r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Start"/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ИНН  </w:t>
      </w:r>
      <w:r w:rsidR="00D7197D" w:rsidRPr="00D7197D">
        <w:rPr>
          <w:rFonts w:ascii="Arial" w:hAnsi="Arial" w:cs="Arial"/>
          <w:color w:val="32373C"/>
          <w:spacing w:val="2"/>
          <w:shd w:val="clear" w:color="auto" w:fill="FFFFFF"/>
        </w:rPr>
        <w:t>760800582700</w:t>
      </w:r>
      <w:proofErr w:type="gramEnd"/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14:paraId="2E58A26F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– юридическое лицо или индивидуальный предприниматель, </w:t>
      </w:r>
      <w:r w:rsidR="005D5272">
        <w:rPr>
          <w:rFonts w:ascii="Times New Roman" w:hAnsi="Times New Roman" w:cs="Times New Roman"/>
          <w:sz w:val="24"/>
          <w:szCs w:val="24"/>
        </w:rPr>
        <w:t xml:space="preserve">заключившее с Агентом </w:t>
      </w:r>
      <w:r>
        <w:rPr>
          <w:rFonts w:ascii="Times New Roman" w:hAnsi="Times New Roman" w:cs="Times New Roman"/>
          <w:sz w:val="24"/>
          <w:szCs w:val="24"/>
        </w:rPr>
        <w:t>агентский договор, в соответствие с которым Агент от имени и за счет Продавца заключает с Покупателем договор купли-продажи</w:t>
      </w:r>
      <w:r w:rsidR="005D5272">
        <w:rPr>
          <w:rFonts w:ascii="Times New Roman" w:hAnsi="Times New Roman" w:cs="Times New Roman"/>
          <w:sz w:val="24"/>
          <w:szCs w:val="24"/>
        </w:rPr>
        <w:t>.</w:t>
      </w:r>
    </w:p>
    <w:p w14:paraId="195C3D24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– юридическое лицо, индивидуальный предприниматель или физическое лицо, заключившее путем акцепта данной оферты договор купли-продажи с Продавцом.</w:t>
      </w:r>
    </w:p>
    <w:p w14:paraId="02A24621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– строительные материалы</w:t>
      </w:r>
      <w:r w:rsidR="005D5272">
        <w:rPr>
          <w:rFonts w:ascii="Times New Roman" w:hAnsi="Times New Roman" w:cs="Times New Roman"/>
          <w:sz w:val="24"/>
          <w:szCs w:val="24"/>
        </w:rPr>
        <w:t>, принадлежащие на праве собственности Продавцу и</w:t>
      </w:r>
      <w:r>
        <w:rPr>
          <w:rFonts w:ascii="Times New Roman" w:hAnsi="Times New Roman" w:cs="Times New Roman"/>
          <w:sz w:val="24"/>
          <w:szCs w:val="24"/>
        </w:rPr>
        <w:t xml:space="preserve"> продаваемые через сайт Агента</w:t>
      </w:r>
      <w:r w:rsidR="000A652B">
        <w:rPr>
          <w:rFonts w:ascii="Times New Roman" w:hAnsi="Times New Roman" w:cs="Times New Roman"/>
          <w:sz w:val="24"/>
          <w:szCs w:val="24"/>
        </w:rPr>
        <w:t>.</w:t>
      </w:r>
    </w:p>
    <w:p w14:paraId="26690E5F" w14:textId="544F7E5A" w:rsidR="000A652B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Агента - </w:t>
      </w:r>
      <w:r w:rsidR="00F61699" w:rsidRPr="00F61699">
        <w:rPr>
          <w:u w:val="single"/>
        </w:rPr>
        <w:t>stroy-expert.ru</w:t>
      </w:r>
    </w:p>
    <w:p w14:paraId="275916B3" w14:textId="77777777" w:rsidR="0091794E" w:rsidRDefault="0091794E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 Покупателя – комплекс фактических действий Покупателя на сайте Агента по выбору наименования, количества Товара и подтверждения своего согласия на покупку данного Товара.</w:t>
      </w:r>
    </w:p>
    <w:p w14:paraId="1FC8A6BF" w14:textId="77777777" w:rsidR="00F35623" w:rsidRDefault="00F35623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оферты.</w:t>
      </w:r>
    </w:p>
    <w:p w14:paraId="6FB1BF6E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осуществляет акцепт данной оферты путем оплаты выбранного Товара.</w:t>
      </w:r>
    </w:p>
    <w:p w14:paraId="1109DB32" w14:textId="77777777" w:rsidR="005D5272" w:rsidRDefault="005D5272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является безотзывными и полным.</w:t>
      </w:r>
    </w:p>
    <w:p w14:paraId="422AC6EF" w14:textId="77777777" w:rsidR="005D5272" w:rsidRDefault="005D5272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Моментом заключения договора купли-продажи является момент поступления денежных средств Продавцу.</w:t>
      </w:r>
    </w:p>
    <w:p w14:paraId="7E1E9A62" w14:textId="77777777" w:rsidR="005D5272" w:rsidRDefault="005D5272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договора купли-продажи, заключаемого путем акцепта настоящей оферты.</w:t>
      </w:r>
    </w:p>
    <w:p w14:paraId="7715A074" w14:textId="77777777" w:rsidR="000A652B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договора купли-продажи является обязательство Продавца передать Покупателю Товар, наименование и ассортимент которого</w:t>
      </w:r>
      <w:r w:rsidRPr="000A652B">
        <w:rPr>
          <w:rFonts w:ascii="Times New Roman" w:hAnsi="Times New Roman" w:cs="Times New Roman"/>
          <w:sz w:val="24"/>
          <w:szCs w:val="24"/>
        </w:rPr>
        <w:t xml:space="preserve"> размещен на </w:t>
      </w:r>
      <w:r>
        <w:rPr>
          <w:rFonts w:ascii="Times New Roman" w:hAnsi="Times New Roman" w:cs="Times New Roman"/>
          <w:sz w:val="24"/>
          <w:szCs w:val="24"/>
        </w:rPr>
        <w:t>сайте Агента</w:t>
      </w:r>
      <w:r w:rsidRPr="000A652B">
        <w:rPr>
          <w:rFonts w:ascii="Times New Roman" w:hAnsi="Times New Roman" w:cs="Times New Roman"/>
          <w:sz w:val="24"/>
          <w:szCs w:val="24"/>
        </w:rPr>
        <w:t>, а Покупат</w:t>
      </w:r>
      <w:r>
        <w:rPr>
          <w:rFonts w:ascii="Times New Roman" w:hAnsi="Times New Roman" w:cs="Times New Roman"/>
          <w:sz w:val="24"/>
          <w:szCs w:val="24"/>
        </w:rPr>
        <w:t>ель обязуется принять Товар</w:t>
      </w:r>
      <w:r w:rsidRPr="000A652B">
        <w:rPr>
          <w:rFonts w:ascii="Times New Roman" w:hAnsi="Times New Roman" w:cs="Times New Roman"/>
          <w:sz w:val="24"/>
          <w:szCs w:val="24"/>
        </w:rPr>
        <w:t xml:space="preserve"> и оплатить за них определенную денежную сумму.</w:t>
      </w:r>
    </w:p>
    <w:p w14:paraId="13B96FEA" w14:textId="77777777" w:rsidR="0091794E" w:rsidRDefault="0091794E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ассортимент и количество Товара выбирается Покупателем путем оформления заказа на сайте Агента и считается согласованным сторонами с момента оформления Покупателем заказа и оплаты заказанного товара.</w:t>
      </w:r>
    </w:p>
    <w:p w14:paraId="4C071B87" w14:textId="77777777" w:rsidR="0091794E" w:rsidRDefault="0091794E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указывается на сайте Агента и считается согласованной с момента оплаты заказанного товара.</w:t>
      </w:r>
    </w:p>
    <w:p w14:paraId="47B7FABC" w14:textId="77777777" w:rsidR="006D0518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 лицо, обладающее на праве собственности заказываемым на сайте Агента Товаром, а Покупателем – лицо</w:t>
      </w:r>
      <w:r w:rsidR="00917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акцептовавшее настоящую оферту.</w:t>
      </w:r>
    </w:p>
    <w:p w14:paraId="781ADF53" w14:textId="77777777" w:rsidR="006D0518" w:rsidRPr="000A652B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по заключаемому договору купли-продажи возникают у Продавца и Покупателя, несмотря на то, что  товар покупается на сайте Агента.</w:t>
      </w:r>
    </w:p>
    <w:p w14:paraId="39F67BF9" w14:textId="77777777" w:rsidR="000A652B" w:rsidRPr="000A652B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2B">
        <w:rPr>
          <w:rFonts w:ascii="Times New Roman" w:hAnsi="Times New Roman" w:cs="Times New Roman"/>
          <w:sz w:val="24"/>
          <w:szCs w:val="24"/>
        </w:rPr>
        <w:t xml:space="preserve">Покупатель самостоятельно, своей волей производит выбор соответствующего Товара, приобрести который он желает. Представленный на сайте Товар </w:t>
      </w:r>
      <w:r w:rsidR="0091794E">
        <w:rPr>
          <w:rFonts w:ascii="Times New Roman" w:hAnsi="Times New Roman" w:cs="Times New Roman"/>
          <w:sz w:val="24"/>
          <w:szCs w:val="24"/>
        </w:rPr>
        <w:t>выбирается Покупателем путем осуществления заказа.</w:t>
      </w:r>
    </w:p>
    <w:p w14:paraId="3FFECD02" w14:textId="77777777" w:rsidR="00C422C3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2B">
        <w:rPr>
          <w:rFonts w:ascii="Times New Roman" w:hAnsi="Times New Roman" w:cs="Times New Roman"/>
          <w:sz w:val="24"/>
          <w:szCs w:val="24"/>
        </w:rPr>
        <w:t xml:space="preserve">Покупатель обязуется уплатить Продавцу полную стоимость Товара. Точная стоимость Товаров на каждый день установлена на </w:t>
      </w:r>
      <w:r>
        <w:rPr>
          <w:rFonts w:ascii="Times New Roman" w:hAnsi="Times New Roman" w:cs="Times New Roman"/>
          <w:sz w:val="24"/>
          <w:szCs w:val="24"/>
        </w:rPr>
        <w:t>Сайте Агента</w:t>
      </w:r>
      <w:r w:rsidRPr="000A652B">
        <w:rPr>
          <w:rFonts w:ascii="Times New Roman" w:hAnsi="Times New Roman" w:cs="Times New Roman"/>
          <w:sz w:val="24"/>
          <w:szCs w:val="24"/>
        </w:rPr>
        <w:t>, которая может меняться Продавцом по своему усмотрению в одностороннем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B9F7E" w14:textId="77777777" w:rsidR="000A652B" w:rsidRPr="006D0518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Продавец принимает на себя обязательства:</w:t>
      </w:r>
    </w:p>
    <w:p w14:paraId="31F26F7A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Обеспечить передачу Покупателю приобретенного Товара.</w:t>
      </w:r>
    </w:p>
    <w:p w14:paraId="3CAB78D5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lastRenderedPageBreak/>
        <w:t>Продавец гарантирует, что поставляемый Покупателю Товар является новым, никогда не бывшем в употреблении. Качество Товара подтверждается сертификатами качества на соответствующий Товар.</w:t>
      </w:r>
    </w:p>
    <w:p w14:paraId="1947513B" w14:textId="77777777" w:rsidR="000A652B" w:rsidRPr="006D0518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Покупатель принимает на себя обязательства:</w:t>
      </w:r>
    </w:p>
    <w:p w14:paraId="600413B5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При оформлении заказа Товара указывать достоверные и полные данные о себе;</w:t>
      </w:r>
    </w:p>
    <w:p w14:paraId="1774E757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Уплатить Продавцу полную стоимость Товара одним из способов, указанных в Оферте;</w:t>
      </w:r>
    </w:p>
    <w:p w14:paraId="7ADBAD3F" w14:textId="77777777" w:rsidR="006D0518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и порядок его оплаты.</w:t>
      </w:r>
    </w:p>
    <w:p w14:paraId="58925660" w14:textId="77777777" w:rsidR="006D0518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определяется в счете Продавца.</w:t>
      </w:r>
    </w:p>
    <w:p w14:paraId="010890E6" w14:textId="77777777" w:rsidR="006D0518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Оплата Товара доступна одним из следующих способов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AB69DF" w14:textId="77777777" w:rsidR="006D0518" w:rsidRDefault="006D051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оплата наличными денежными средствами в месте нахождения Продавца;</w:t>
      </w:r>
    </w:p>
    <w:p w14:paraId="0B097133" w14:textId="77777777" w:rsidR="006D0518" w:rsidRPr="006D0518" w:rsidRDefault="006D051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безналичное перечисление</w:t>
      </w:r>
      <w:r w:rsidRPr="006D0518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с использованием агрегатора </w:t>
      </w:r>
      <w:r w:rsidRPr="006D0518">
        <w:rPr>
          <w:rFonts w:ascii="Times New Roman" w:hAnsi="Times New Roman" w:cs="Times New Roman"/>
          <w:sz w:val="24"/>
          <w:szCs w:val="24"/>
        </w:rPr>
        <w:t>платежных систем в случае</w:t>
      </w:r>
      <w:r>
        <w:rPr>
          <w:rFonts w:ascii="Times New Roman" w:hAnsi="Times New Roman" w:cs="Times New Roman"/>
          <w:sz w:val="24"/>
          <w:szCs w:val="24"/>
        </w:rPr>
        <w:t xml:space="preserve"> заказа Товара физическим лицом (в случае заключения между Агентом или Продавцом соответствующего договора с агрегатором платежных систем).</w:t>
      </w:r>
    </w:p>
    <w:p w14:paraId="044860A9" w14:textId="77777777" w:rsidR="00131A8D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Покупателем является юридическое лицо или индивидуальный предприниматель, то </w:t>
      </w:r>
      <w:r w:rsidR="00131A8D">
        <w:rPr>
          <w:rFonts w:ascii="Times New Roman" w:hAnsi="Times New Roman" w:cs="Times New Roman"/>
          <w:sz w:val="24"/>
          <w:szCs w:val="24"/>
        </w:rPr>
        <w:t>Покупатель обязан осуществить оплату в течение 5 рабочих дней с даты выставления счета, в противном случае стоимость Товара может быть изменена Продавцом в одностороннем порядке без уведомления Покупателя.</w:t>
      </w:r>
    </w:p>
    <w:p w14:paraId="67B0F089" w14:textId="77777777" w:rsidR="00131A8D" w:rsidRDefault="00131A8D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Покупателем является физическое лицо, то Покупатель обязан оплатить в течение 1 рабочего дня с даты заказа, в противном случае стоимость Товара может быть изменена Продавцом в одностороннем порядке без уведомления Покупателя.</w:t>
      </w:r>
    </w:p>
    <w:p w14:paraId="0A089A01" w14:textId="77777777" w:rsidR="00131A8D" w:rsidRDefault="00131A8D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товара.</w:t>
      </w:r>
    </w:p>
    <w:p w14:paraId="0708D0DD" w14:textId="77777777" w:rsidR="00131A8D" w:rsidRDefault="00131A8D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A8D">
        <w:rPr>
          <w:rFonts w:ascii="Times New Roman" w:hAnsi="Times New Roman" w:cs="Times New Roman"/>
          <w:sz w:val="24"/>
          <w:szCs w:val="24"/>
        </w:rPr>
        <w:t xml:space="preserve">Покупатель обязан выбрать заказанный товар в течение 5 дней с даты оплаты путем выборки. Выборка товара производится путем самовывоза в месте </w:t>
      </w:r>
      <w:r w:rsidR="006D0518" w:rsidRPr="00131A8D">
        <w:rPr>
          <w:rFonts w:ascii="Times New Roman" w:hAnsi="Times New Roman" w:cs="Times New Roman"/>
          <w:sz w:val="24"/>
          <w:szCs w:val="24"/>
        </w:rPr>
        <w:t>нахождения Товара, которое указывается на сайте, и может быть и</w:t>
      </w:r>
      <w:r>
        <w:rPr>
          <w:rFonts w:ascii="Times New Roman" w:hAnsi="Times New Roman" w:cs="Times New Roman"/>
          <w:sz w:val="24"/>
          <w:szCs w:val="24"/>
        </w:rPr>
        <w:t>зменено в одностороннем порядке (без уведомления Покупателя).</w:t>
      </w:r>
    </w:p>
    <w:p w14:paraId="7841601C" w14:textId="77777777" w:rsidR="006D0518" w:rsidRPr="00131A8D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A8D">
        <w:rPr>
          <w:rFonts w:ascii="Times New Roman" w:hAnsi="Times New Roman" w:cs="Times New Roman"/>
          <w:sz w:val="24"/>
          <w:szCs w:val="24"/>
        </w:rPr>
        <w:t xml:space="preserve">В случае необходимости осуществления доставки Товара, Покупатель оставляет заявку </w:t>
      </w:r>
      <w:r w:rsidR="00131A8D">
        <w:rPr>
          <w:rFonts w:ascii="Times New Roman" w:hAnsi="Times New Roman" w:cs="Times New Roman"/>
          <w:sz w:val="24"/>
          <w:szCs w:val="24"/>
        </w:rPr>
        <w:t>на сайте Агента, и условия доставки (место доставки, стоимость, способ доставки, срок и иные существенные условия) согласовываются индивидуально между Покупателем и Продавцом/Агентом/иной логистической компанией.</w:t>
      </w:r>
    </w:p>
    <w:p w14:paraId="7F110A5A" w14:textId="77777777" w:rsidR="006D0518" w:rsidRPr="006D0518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Право собственности и риск случайной гибели или случайного повреждения Товара переходит от Продавца к Покупателю в момент его передачи покупателю.</w:t>
      </w:r>
    </w:p>
    <w:p w14:paraId="4BC72C62" w14:textId="77777777" w:rsidR="000C19CF" w:rsidRDefault="00D942C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Продавца и Покупателя.</w:t>
      </w:r>
    </w:p>
    <w:p w14:paraId="32FE9806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В случае просрочки поставки Товаров Покупатель вправе на основании письменной претензии потребовать от Продавца уплаты пени в размере 0,1 % (ноль целых одна десятая) от стоимости не поставленного в срок Товара за каждый день просрочки, но не более 10% от стоимости </w:t>
      </w:r>
      <w:r w:rsidR="002A2910" w:rsidRPr="00D942C8">
        <w:rPr>
          <w:rFonts w:ascii="Times New Roman" w:hAnsi="Times New Roman" w:cs="Times New Roman"/>
          <w:sz w:val="24"/>
          <w:szCs w:val="24"/>
        </w:rPr>
        <w:t>не поставленного</w:t>
      </w:r>
      <w:r w:rsidRPr="00D942C8">
        <w:rPr>
          <w:rFonts w:ascii="Times New Roman" w:hAnsi="Times New Roman" w:cs="Times New Roman"/>
          <w:sz w:val="24"/>
          <w:szCs w:val="24"/>
        </w:rPr>
        <w:t xml:space="preserve"> в срок товара.</w:t>
      </w:r>
    </w:p>
    <w:p w14:paraId="6C1AF1A6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lastRenderedPageBreak/>
        <w:t>В иных случаях неисполнения или ненадлежащего исполнения договора ответственность Сторон определяется действующим законодательством РФ.</w:t>
      </w:r>
    </w:p>
    <w:p w14:paraId="60B5547B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Возврат денежных средств Покупателя, поступивших на расчетный счет Продавца для оплаты </w:t>
      </w:r>
      <w:proofErr w:type="gramStart"/>
      <w:r w:rsidRPr="00D942C8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Pr="00D942C8">
        <w:rPr>
          <w:rFonts w:ascii="Times New Roman" w:hAnsi="Times New Roman" w:cs="Times New Roman"/>
          <w:sz w:val="24"/>
          <w:szCs w:val="24"/>
        </w:rPr>
        <w:t xml:space="preserve"> производится по правилам настоящей Оферты.</w:t>
      </w:r>
    </w:p>
    <w:p w14:paraId="2776D12C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Покупатель обязуется не сообщать третьим лицам логин и пароль, указанные при регистрации. В случае возникновения у Покупатель подозрений относительно безопасности его логина и пароля или возможности их несанкционированного использования третьими лицами - Покупатель может самостоятельно изменить пароль на </w:t>
      </w:r>
      <w:r w:rsidR="00D14937">
        <w:rPr>
          <w:rFonts w:ascii="Times New Roman" w:hAnsi="Times New Roman" w:cs="Times New Roman"/>
          <w:sz w:val="24"/>
          <w:szCs w:val="24"/>
        </w:rPr>
        <w:t>сайте Агента</w:t>
      </w:r>
      <w:r w:rsidRPr="00D942C8">
        <w:rPr>
          <w:rFonts w:ascii="Times New Roman" w:hAnsi="Times New Roman" w:cs="Times New Roman"/>
          <w:sz w:val="24"/>
          <w:szCs w:val="24"/>
        </w:rPr>
        <w:t>.</w:t>
      </w:r>
    </w:p>
    <w:p w14:paraId="14433A56" w14:textId="77777777" w:rsidR="00D942C8" w:rsidRPr="00D942C8" w:rsidRDefault="00D942C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Условия возврата Товара и/или стоимости Товара</w:t>
      </w:r>
    </w:p>
    <w:p w14:paraId="7221B54E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По условиям настоящей Оферты, Покупатель имеет право осуществить возврат купленного Товара Продавцу в следующем порядке и на следующих условиях:</w:t>
      </w:r>
    </w:p>
    <w:p w14:paraId="123556CB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В случае продажи Товара Покупателю ненадлежащего качества, Покупатель имеет право требовать возврата уплаченной за Товар суммы или замены его на аналогичный, но без дефектов.</w:t>
      </w:r>
    </w:p>
    <w:p w14:paraId="234F5B20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В случае нарушения оговоренных условий об ассортименте продаваемого Товара, Покупатель вправе отказаться от его принятия и оплаты, а если товар уже был оплачен - потребовать возврата уплаченной денежной суммы.</w:t>
      </w:r>
    </w:p>
    <w:p w14:paraId="3667A900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В случае нарушения оговоренных условий о количестве продаваемого Товара, Покупатель имеет право потребовать от Продавца недостающее его количество, либо отказаться от Товара, и от его оплаты. В том случае, если Товар уже был оплачен Покупателем, он вправе потребовать возврата уплаченной денежной суммы.</w:t>
      </w:r>
    </w:p>
    <w:p w14:paraId="41CB3EB0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Требования к товару, подлежащему возврату:</w:t>
      </w:r>
    </w:p>
    <w:p w14:paraId="2D30D00A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Упаковка должна быть не повреждена;</w:t>
      </w:r>
    </w:p>
    <w:p w14:paraId="44A9CAE7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Товар не должен быть просрочен;</w:t>
      </w:r>
    </w:p>
    <w:p w14:paraId="40D9CD65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У товара должен быть внешний вид, соответствующий внешнему виду при продаже;</w:t>
      </w:r>
    </w:p>
    <w:p w14:paraId="7EA96E7C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Требования к документации при возврате товара:</w:t>
      </w:r>
    </w:p>
    <w:p w14:paraId="4500803C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Наличие паспорта гражданина – для покупателя физического лица.</w:t>
      </w:r>
    </w:p>
    <w:p w14:paraId="3F445AEF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Наличие доверенности на сдачу товара – для покупателя юридического лица.</w:t>
      </w:r>
    </w:p>
    <w:p w14:paraId="3C615432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Для покупателя – физического лица в соответствии с Законом «О защите прав потребителей», ст. 25, возврат товара надлежащего качества, не являющегося технически сложным, производится в течение 14 дней, не считая дня его покупки. В течение 14 дней с момента обнаружения Покупателем оснований для возврата, им должно быть направлено в адрес Продавца соответствующее заявления о возврате с приложением документа, подтверждающего факт покупки данного Товара.</w:t>
      </w:r>
    </w:p>
    <w:p w14:paraId="7CE7E60A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Для покупателя – юридического лица – возврат осуществляется в соответствие с действующим законодательством РФ в течение установленного гарантийного срока. В течение 10 дней с момента обнаружения Покупателем-юридическим лицом оснований для возврата, им должно быть направлено в </w:t>
      </w:r>
      <w:r w:rsidRPr="00D942C8">
        <w:rPr>
          <w:rFonts w:ascii="Times New Roman" w:hAnsi="Times New Roman" w:cs="Times New Roman"/>
          <w:sz w:val="24"/>
          <w:szCs w:val="24"/>
        </w:rPr>
        <w:lastRenderedPageBreak/>
        <w:t>адрес Продавца соответствующее заявления о возврате с приложением документа, подтверждающего факт покупки данного Товара.</w:t>
      </w:r>
    </w:p>
    <w:p w14:paraId="677112B4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В зависимости от вида реализуемого продавцом Товара, особенности возврата денежных средств в отношении конкретного вида Товара Покупателю необходимо уточнять у </w:t>
      </w:r>
      <w:r w:rsidR="00D14937">
        <w:rPr>
          <w:rFonts w:ascii="Times New Roman" w:hAnsi="Times New Roman" w:cs="Times New Roman"/>
          <w:sz w:val="24"/>
          <w:szCs w:val="24"/>
        </w:rPr>
        <w:t>Агента</w:t>
      </w:r>
      <w:r w:rsidRPr="00D942C8">
        <w:rPr>
          <w:rFonts w:ascii="Times New Roman" w:hAnsi="Times New Roman" w:cs="Times New Roman"/>
          <w:sz w:val="24"/>
          <w:szCs w:val="24"/>
        </w:rPr>
        <w:t xml:space="preserve"> или Продавца. По общему правилу, возврат денежных средств осуществляется Продавцом в течение 10 рабочих дней, при условии соблюдения вышеуказанных требований.</w:t>
      </w:r>
    </w:p>
    <w:p w14:paraId="77E77401" w14:textId="77777777" w:rsidR="00D942C8" w:rsidRPr="00D942C8" w:rsidRDefault="00D942C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споров по договору купли-продажи</w:t>
      </w:r>
    </w:p>
    <w:p w14:paraId="055A4ACB" w14:textId="77777777" w:rsid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споры, возникшие по договору купли-продажи, </w:t>
      </w:r>
      <w:r w:rsidRPr="00D942C8">
        <w:rPr>
          <w:rFonts w:ascii="Times New Roman" w:hAnsi="Times New Roman" w:cs="Times New Roman"/>
          <w:sz w:val="24"/>
          <w:szCs w:val="24"/>
        </w:rPr>
        <w:t>Стороны будут стремиться 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</w:t>
      </w:r>
      <w:r>
        <w:rPr>
          <w:rFonts w:ascii="Times New Roman" w:hAnsi="Times New Roman" w:cs="Times New Roman"/>
          <w:sz w:val="24"/>
          <w:szCs w:val="24"/>
        </w:rPr>
        <w:t xml:space="preserve"> Срок ответа на претензию – 15 дней.</w:t>
      </w:r>
    </w:p>
    <w:p w14:paraId="73F40E1B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разрешить спор, он передается на рассмотрение в Арбитражный суд Нижегородской области, Советский районный суд г.Н.Новгорода или мировой суд судебного участка №7 Советского судебного района г.Н.Новгорода – в зависимости по подведомственности и подсудности дела.</w:t>
      </w:r>
    </w:p>
    <w:p w14:paraId="74CE2322" w14:textId="77777777" w:rsidR="000C19CF" w:rsidRDefault="0008694A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оферты.</w:t>
      </w:r>
    </w:p>
    <w:p w14:paraId="2326BCF9" w14:textId="77777777" w:rsidR="0008694A" w:rsidRPr="0008694A" w:rsidRDefault="0008694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94A">
        <w:rPr>
          <w:rFonts w:ascii="Times New Roman" w:hAnsi="Times New Roman" w:cs="Times New Roman"/>
          <w:sz w:val="24"/>
          <w:szCs w:val="24"/>
        </w:rPr>
        <w:t xml:space="preserve">Настоящая Оферта вступает в силу с момента ее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сайте Агента </w:t>
      </w:r>
      <w:r w:rsidRPr="0008694A">
        <w:rPr>
          <w:rFonts w:ascii="Times New Roman" w:hAnsi="Times New Roman" w:cs="Times New Roman"/>
          <w:sz w:val="24"/>
          <w:szCs w:val="24"/>
        </w:rPr>
        <w:t xml:space="preserve">и действует до момента ее отзыва </w:t>
      </w:r>
      <w:r>
        <w:rPr>
          <w:rFonts w:ascii="Times New Roman" w:hAnsi="Times New Roman" w:cs="Times New Roman"/>
          <w:sz w:val="24"/>
          <w:szCs w:val="24"/>
        </w:rPr>
        <w:t xml:space="preserve">Агентом или </w:t>
      </w:r>
      <w:r w:rsidRPr="0008694A">
        <w:rPr>
          <w:rFonts w:ascii="Times New Roman" w:hAnsi="Times New Roman" w:cs="Times New Roman"/>
          <w:sz w:val="24"/>
          <w:szCs w:val="24"/>
        </w:rPr>
        <w:t>Продавцом.</w:t>
      </w:r>
    </w:p>
    <w:p w14:paraId="202C6C68" w14:textId="77777777" w:rsidR="0008694A" w:rsidRDefault="0008694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или </w:t>
      </w:r>
      <w:r w:rsidRPr="0008694A">
        <w:rPr>
          <w:rFonts w:ascii="Times New Roman" w:hAnsi="Times New Roman" w:cs="Times New Roman"/>
          <w:sz w:val="24"/>
          <w:szCs w:val="24"/>
        </w:rPr>
        <w:t xml:space="preserve">Продавец вправе в любое время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вступают в силу с момента размещения измененного текста Оферты на </w:t>
      </w:r>
      <w:r>
        <w:rPr>
          <w:rFonts w:ascii="Times New Roman" w:hAnsi="Times New Roman" w:cs="Times New Roman"/>
          <w:sz w:val="24"/>
          <w:szCs w:val="24"/>
        </w:rPr>
        <w:t>сайте Агента</w:t>
      </w:r>
      <w:r w:rsidRPr="0008694A">
        <w:rPr>
          <w:rFonts w:ascii="Times New Roman" w:hAnsi="Times New Roman" w:cs="Times New Roman"/>
          <w:sz w:val="24"/>
          <w:szCs w:val="24"/>
        </w:rPr>
        <w:t>, если иной срок вступления изменений в силу не определен непосредственно в тексте самой измененной Оферты. Покупатель подтверждает свое согласие с изменениями условий Оферты путем использования Сайта для заказа Товаров.</w:t>
      </w:r>
    </w:p>
    <w:p w14:paraId="6347A45A" w14:textId="77777777" w:rsid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споры, возникшие в связи с настоящей Офертом, </w:t>
      </w:r>
      <w:r w:rsidRPr="00D942C8">
        <w:rPr>
          <w:rFonts w:ascii="Times New Roman" w:hAnsi="Times New Roman" w:cs="Times New Roman"/>
          <w:sz w:val="24"/>
          <w:szCs w:val="24"/>
        </w:rPr>
        <w:t>Стороны будут стремиться 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</w:t>
      </w:r>
      <w:r>
        <w:rPr>
          <w:rFonts w:ascii="Times New Roman" w:hAnsi="Times New Roman" w:cs="Times New Roman"/>
          <w:sz w:val="24"/>
          <w:szCs w:val="24"/>
        </w:rPr>
        <w:t xml:space="preserve"> Срок ответа на претензию – 15 дней.</w:t>
      </w:r>
    </w:p>
    <w:p w14:paraId="4E78F0FA" w14:textId="77777777" w:rsid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7A">
        <w:rPr>
          <w:rFonts w:ascii="Times New Roman" w:hAnsi="Times New Roman" w:cs="Times New Roman"/>
          <w:sz w:val="24"/>
          <w:szCs w:val="24"/>
        </w:rPr>
        <w:t>В случае невозможности разрешить спор, он передается на рассмотрение в Арбитражный суд Нижегородской области, Советский районный суд г.Н.Новгорода или мировой суд судебного участка №7 Советского судебного района г.Н.Новгорода – в зависимости по подведомственности и подсудности дела.</w:t>
      </w:r>
    </w:p>
    <w:p w14:paraId="10C19053" w14:textId="5358E58F" w:rsid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Претензии в связи с исполнением Оферты или с исполнением заключенного договора купли-продажи направляются Покупателем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посредство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 электронной почты, на адрес </w:t>
      </w:r>
      <w:r w:rsidR="00F61699" w:rsidRPr="00F61699">
        <w:rPr>
          <w:rFonts w:ascii="Arial" w:hAnsi="Arial" w:cs="Arial"/>
          <w:u w:val="single"/>
          <w:bdr w:val="none" w:sz="0" w:space="0" w:color="auto" w:frame="1"/>
          <w:shd w:val="clear" w:color="auto" w:fill="EFF1F5"/>
        </w:rPr>
        <w:t>sale@stroy-expert.ru</w:t>
      </w:r>
      <w:r w:rsidR="00F61699" w:rsidRPr="00F61699">
        <w:rPr>
          <w:rFonts w:ascii="Times New Roman" w:eastAsia="Times New Roman" w:hAnsi="Times New Roman" w:cs="Times New Roman"/>
          <w:color w:val="2A2A2A"/>
          <w:sz w:val="24"/>
          <w:szCs w:val="24"/>
          <w:u w:val="single"/>
          <w:lang w:eastAsia="ru-RU"/>
        </w:rPr>
        <w:t>.</w:t>
      </w:r>
      <w:r w:rsidR="00F6169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Сообщение должно содержать суть предъявляемого требования и доказательства, подтверждающие требование.</w:t>
      </w:r>
    </w:p>
    <w:p w14:paraId="6CCA6A09" w14:textId="77777777" w:rsidR="001E417A" w:rsidRP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E417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Срок для ответа на предъявленную претензию составляет 15 (Пятнадцать) рабочих дней с момента получения претензии.</w:t>
      </w:r>
    </w:p>
    <w:p w14:paraId="2C52C9B7" w14:textId="77777777" w:rsidR="0008694A" w:rsidRPr="00E61167" w:rsidRDefault="00E61167" w:rsidP="00D14937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Персональные данные Покупателя.</w:t>
      </w:r>
    </w:p>
    <w:p w14:paraId="7F11416D" w14:textId="77777777" w:rsidR="00E61167" w:rsidRPr="009B64D8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Принимая условия настоящей Оферты и внося персональные данные в форму заказа на соответствующей странице Сайта, Покупатель выражает свое согласие с тем, что обработка внесенных им персональных данных осуществляется на основании 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t>подпункта 10 пункта 1 статьи 6 Федерального закона №152-ФЗ от 27 июля 20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06 года «О персональных данных» Продавцом и/или Агентом.</w:t>
      </w:r>
    </w:p>
    <w:p w14:paraId="5407EB88" w14:textId="77777777" w:rsidR="00E61167" w:rsidRPr="009B64D8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целях надлежащего исполнения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Агентом/Продавцом заключенного д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оговора, Покупатель дает согласие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Агенту/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Продавцу на обработку своих персональных данных, которые Покупатель предоставляет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Агенту/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Продавцу при оформлении Заказа. Покупатель осведомлен и согласен с тем, что в целях заключения и исполнения Договора, персональные данные Покупателя могут быть переданы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Агентом/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Продавцом на условиях конфиденциальности третьим лицам (например: службам, осуществляющим доставку товара). Покупатель самостоятельно несёт ответственность за содержание и достоверность предоставленных при заключении Договора данных.</w:t>
      </w:r>
    </w:p>
    <w:p w14:paraId="4EE3A0D7" w14:textId="77777777" w:rsidR="00E61167" w:rsidRPr="009B64D8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Также, настоящим Покупатель предоставляет своё согласие на получение материалов рекламно-информационного характера от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Агента/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Продавца и его партнёров. Указанные рассылки могут содержать информацию о предстоящих акциях и других мероприятиях Продавца, включая рекламные рассылки и специальные товарно-ценовые предложения. Рассылки поступают в виде электронного письма на адрес или мобильный телефон, указанный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Покупателем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 оформлении заказа. В случае необходимости отмены предоставления информации Покупателю от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Агента/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Продавца — Покупатель должен обратиться к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Агенту/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Продавцу с уведомлением об отказе в получении информационных материалов.</w:t>
      </w:r>
    </w:p>
    <w:p w14:paraId="0D9E292E" w14:textId="77777777" w:rsidR="000C19CF" w:rsidRPr="00E61167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Агент/Продавец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 обработке персональных данных Покупателя обязуется принять все предусмотренные действующим законодательством Российской Федерации меры для их защиты от несанкционированного доступа.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 этом, Продавец присоединяется к Политике по защите персональных данных Агента, опубликованной на сайте Агента.</w:t>
      </w:r>
    </w:p>
    <w:p w14:paraId="079E91B9" w14:textId="77777777" w:rsidR="00E61167" w:rsidRDefault="00E61167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условия оферты.</w:t>
      </w:r>
    </w:p>
    <w:p w14:paraId="694908AC" w14:textId="77777777" w:rsidR="00E61167" w:rsidRPr="00F127D2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Стороны пришли к соглашению, что Товар может отличаться от Товара, изображенного на фотографиях в связи с цветопередачей.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611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Под цветопередачей товара подразумевается уровень соответствия естественного цвета товара видимому на фотографии. Покупая товары некоторых категорий, Покупатель принимает к сведению, что представленные на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сайте Агента</w:t>
      </w:r>
      <w:r w:rsidRPr="00E611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Товары не гарантируют 100% цветопередачу. В силу различных настроек монитора, камеры фотографа, личного восприятия и других нюансов, цвет представленного на фото товара может несколько отличаться от реального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sectPr w:rsidR="00E61167" w:rsidRPr="00F127D2" w:rsidSect="0075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A16"/>
    <w:multiLevelType w:val="multilevel"/>
    <w:tmpl w:val="C5F0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71114"/>
    <w:multiLevelType w:val="multilevel"/>
    <w:tmpl w:val="B05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04872"/>
    <w:multiLevelType w:val="multilevel"/>
    <w:tmpl w:val="212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30B4E"/>
    <w:multiLevelType w:val="hybridMultilevel"/>
    <w:tmpl w:val="2CBA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3004"/>
    <w:multiLevelType w:val="multilevel"/>
    <w:tmpl w:val="A510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413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8D4CD4"/>
    <w:multiLevelType w:val="multilevel"/>
    <w:tmpl w:val="43A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27C88"/>
    <w:multiLevelType w:val="multilevel"/>
    <w:tmpl w:val="8E12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16AAB"/>
    <w:multiLevelType w:val="hybridMultilevel"/>
    <w:tmpl w:val="20D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CF"/>
    <w:rsid w:val="000670D8"/>
    <w:rsid w:val="0008694A"/>
    <w:rsid w:val="000A652B"/>
    <w:rsid w:val="000C19CF"/>
    <w:rsid w:val="00131A8D"/>
    <w:rsid w:val="001E417A"/>
    <w:rsid w:val="002A2910"/>
    <w:rsid w:val="002C5D4A"/>
    <w:rsid w:val="005D5272"/>
    <w:rsid w:val="006D0518"/>
    <w:rsid w:val="007537C4"/>
    <w:rsid w:val="008645C7"/>
    <w:rsid w:val="008D1DBA"/>
    <w:rsid w:val="0091794E"/>
    <w:rsid w:val="00B06EE1"/>
    <w:rsid w:val="00BC001C"/>
    <w:rsid w:val="00C422C3"/>
    <w:rsid w:val="00D14937"/>
    <w:rsid w:val="00D7197D"/>
    <w:rsid w:val="00D942C8"/>
    <w:rsid w:val="00DF5651"/>
    <w:rsid w:val="00E61167"/>
    <w:rsid w:val="00F127D2"/>
    <w:rsid w:val="00F35623"/>
    <w:rsid w:val="00F61699"/>
    <w:rsid w:val="00FB7CE4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0518"/>
  <w15:docId w15:val="{ECBF6AF4-3426-964C-9D56-ABFCECB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">
    <w:name w:val="inp"/>
    <w:basedOn w:val="a0"/>
    <w:rsid w:val="000C19CF"/>
  </w:style>
  <w:style w:type="character" w:styleId="a4">
    <w:name w:val="Strong"/>
    <w:basedOn w:val="a0"/>
    <w:uiPriority w:val="22"/>
    <w:qFormat/>
    <w:rsid w:val="000C19CF"/>
    <w:rPr>
      <w:b/>
      <w:bCs/>
    </w:rPr>
  </w:style>
  <w:style w:type="character" w:customStyle="1" w:styleId="linkin">
    <w:name w:val="linkin"/>
    <w:basedOn w:val="a0"/>
    <w:rsid w:val="000C19CF"/>
  </w:style>
  <w:style w:type="paragraph" w:styleId="a5">
    <w:name w:val="List Paragraph"/>
    <w:basedOn w:val="a"/>
    <w:uiPriority w:val="34"/>
    <w:qFormat/>
    <w:rsid w:val="00F356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652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A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73A1-4289-4047-BF86-7DA0310E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Лазарев</dc:creator>
  <cp:lastModifiedBy>Павел Андреевич</cp:lastModifiedBy>
  <cp:revision>4</cp:revision>
  <dcterms:created xsi:type="dcterms:W3CDTF">2023-07-12T09:28:00Z</dcterms:created>
  <dcterms:modified xsi:type="dcterms:W3CDTF">2024-11-18T20:29:00Z</dcterms:modified>
</cp:coreProperties>
</file>