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2AB73" w14:textId="556D1FA3" w:rsidR="00C422C3" w:rsidRPr="002A2910" w:rsidRDefault="000C19CF" w:rsidP="002A29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CF">
        <w:rPr>
          <w:rFonts w:ascii="Times New Roman" w:hAnsi="Times New Roman" w:cs="Times New Roman"/>
          <w:sz w:val="24"/>
          <w:szCs w:val="24"/>
        </w:rPr>
        <w:t>Настоящая публичная оферта представляет собой официальное предложение</w:t>
      </w:r>
      <w:r w:rsidR="00C422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1699" w:rsidRPr="00F616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ИП</w:t>
      </w:r>
      <w:r w:rsidR="008D1DBA" w:rsidRPr="00F616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F61699" w:rsidRPr="00F61699">
        <w:rPr>
          <w:rFonts w:ascii="Arial" w:hAnsi="Arial" w:cs="Arial"/>
          <w:b/>
          <w:bCs/>
          <w:color w:val="32373C"/>
          <w:spacing w:val="2"/>
          <w:sz w:val="20"/>
          <w:szCs w:val="20"/>
          <w:shd w:val="clear" w:color="auto" w:fill="FFFFFF"/>
        </w:rPr>
        <w:t xml:space="preserve"> </w:t>
      </w:r>
      <w:r w:rsidR="00F61699" w:rsidRPr="00F61699">
        <w:rPr>
          <w:rFonts w:ascii="Arial" w:hAnsi="Arial" w:cs="Arial"/>
          <w:b/>
          <w:bCs/>
          <w:color w:val="32373C"/>
          <w:spacing w:val="2"/>
          <w:sz w:val="20"/>
          <w:szCs w:val="20"/>
          <w:shd w:val="clear" w:color="auto" w:fill="FFFFFF"/>
        </w:rPr>
        <w:t>П</w:t>
      </w:r>
      <w:r w:rsidR="00F61699" w:rsidRPr="00F61699">
        <w:rPr>
          <w:rFonts w:ascii="Arial" w:hAnsi="Arial" w:cs="Arial"/>
          <w:b/>
          <w:bCs/>
          <w:color w:val="32373C"/>
          <w:spacing w:val="2"/>
          <w:sz w:val="20"/>
          <w:szCs w:val="20"/>
          <w:shd w:val="clear" w:color="auto" w:fill="FFFFFF"/>
        </w:rPr>
        <w:t>ЯТИЛЫШНОВ</w:t>
      </w:r>
      <w:proofErr w:type="gramEnd"/>
      <w:r w:rsidR="00F61699" w:rsidRPr="00F61699">
        <w:rPr>
          <w:rFonts w:ascii="Arial" w:hAnsi="Arial" w:cs="Arial"/>
          <w:b/>
          <w:bCs/>
          <w:color w:val="32373C"/>
          <w:spacing w:val="2"/>
          <w:sz w:val="20"/>
          <w:szCs w:val="20"/>
          <w:shd w:val="clear" w:color="auto" w:fill="FFFFFF"/>
        </w:rPr>
        <w:t xml:space="preserve"> АНТОН ЮРЬЕВИЧ</w:t>
      </w:r>
      <w:r w:rsidR="008D1DBA" w:rsidRPr="008D1D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(ИНН  </w:t>
      </w:r>
      <w:r w:rsidR="00F61699">
        <w:rPr>
          <w:rFonts w:ascii="Arial" w:hAnsi="Arial" w:cs="Arial"/>
          <w:color w:val="32373C"/>
          <w:spacing w:val="2"/>
          <w:shd w:val="clear" w:color="auto" w:fill="FFFFFF"/>
        </w:rPr>
        <w:t>526008947009</w:t>
      </w:r>
      <w:r w:rsidR="008D1DBA" w:rsidRPr="008D1D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 </w:t>
      </w:r>
      <w:r w:rsidRPr="000C19CF">
        <w:rPr>
          <w:rFonts w:ascii="Times New Roman" w:hAnsi="Times New Roman" w:cs="Times New Roman"/>
          <w:sz w:val="24"/>
          <w:szCs w:val="24"/>
        </w:rPr>
        <w:t xml:space="preserve">именуемого в дальнейшем </w:t>
      </w:r>
      <w:r w:rsidR="00C422C3">
        <w:rPr>
          <w:rFonts w:ascii="Times New Roman" w:hAnsi="Times New Roman" w:cs="Times New Roman"/>
          <w:sz w:val="24"/>
          <w:szCs w:val="24"/>
        </w:rPr>
        <w:t>Агент, заключ</w:t>
      </w:r>
      <w:r w:rsidR="005D5272">
        <w:rPr>
          <w:rFonts w:ascii="Times New Roman" w:hAnsi="Times New Roman" w:cs="Times New Roman"/>
          <w:sz w:val="24"/>
          <w:szCs w:val="24"/>
        </w:rPr>
        <w:t>ить с обратившимся к нему лицом</w:t>
      </w:r>
      <w:r w:rsidR="00C422C3">
        <w:rPr>
          <w:rFonts w:ascii="Times New Roman" w:hAnsi="Times New Roman" w:cs="Times New Roman"/>
          <w:sz w:val="24"/>
          <w:szCs w:val="24"/>
        </w:rPr>
        <w:t xml:space="preserve"> </w:t>
      </w:r>
      <w:r w:rsidR="00D14937">
        <w:rPr>
          <w:rFonts w:ascii="Times New Roman" w:hAnsi="Times New Roman" w:cs="Times New Roman"/>
          <w:sz w:val="24"/>
          <w:szCs w:val="24"/>
        </w:rPr>
        <w:t xml:space="preserve">(покупателем) от имени и за счет собственника товара (продавца) </w:t>
      </w:r>
      <w:r w:rsidR="005D5272">
        <w:rPr>
          <w:rFonts w:ascii="Times New Roman" w:hAnsi="Times New Roman" w:cs="Times New Roman"/>
          <w:sz w:val="24"/>
          <w:szCs w:val="24"/>
        </w:rPr>
        <w:t>договор купли-продажи</w:t>
      </w:r>
      <w:r w:rsidR="00BC001C">
        <w:rPr>
          <w:rFonts w:ascii="Times New Roman" w:hAnsi="Times New Roman" w:cs="Times New Roman"/>
          <w:sz w:val="24"/>
          <w:szCs w:val="24"/>
        </w:rPr>
        <w:t xml:space="preserve"> на следующих условиях:</w:t>
      </w:r>
    </w:p>
    <w:p w14:paraId="66381AEA" w14:textId="77777777" w:rsidR="00F35623" w:rsidRPr="00F35623" w:rsidRDefault="00F35623" w:rsidP="00D14937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5623">
        <w:rPr>
          <w:rFonts w:ascii="Times New Roman" w:hAnsi="Times New Roman" w:cs="Times New Roman"/>
          <w:sz w:val="24"/>
          <w:szCs w:val="24"/>
        </w:rPr>
        <w:t>Используемые в оферте понятия:</w:t>
      </w:r>
    </w:p>
    <w:p w14:paraId="116D6F6F" w14:textId="26FCD2E3" w:rsidR="00F35623" w:rsidRDefault="00F35623" w:rsidP="00D14937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Агент - </w:t>
      </w:r>
      <w:r w:rsidR="00F61699" w:rsidRPr="00F61699">
        <w:rPr>
          <w:rFonts w:ascii="Arial" w:hAnsi="Arial" w:cs="Arial"/>
          <w:b/>
          <w:bCs/>
          <w:color w:val="32373C"/>
          <w:spacing w:val="2"/>
          <w:sz w:val="21"/>
          <w:szCs w:val="21"/>
          <w:shd w:val="clear" w:color="auto" w:fill="FFFFFF"/>
        </w:rPr>
        <w:t>ИП ПЯТИЛЫШНОВ АНТОН ЮРЬЕВИЧ</w:t>
      </w:r>
      <w:r w:rsidR="00DF5651" w:rsidRPr="00F6169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r w:rsidR="008D1DBA" w:rsidRPr="008D1D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</w:t>
      </w:r>
      <w:proofErr w:type="gramStart"/>
      <w:r w:rsidR="008D1DBA" w:rsidRPr="008D1D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ИНН  </w:t>
      </w:r>
      <w:r w:rsidR="00F61699">
        <w:rPr>
          <w:rFonts w:ascii="Arial" w:hAnsi="Arial" w:cs="Arial"/>
          <w:color w:val="32373C"/>
          <w:spacing w:val="2"/>
          <w:shd w:val="clear" w:color="auto" w:fill="FFFFFF"/>
        </w:rPr>
        <w:t>526008947009</w:t>
      </w:r>
      <w:proofErr w:type="gramEnd"/>
      <w:r w:rsidR="008D1DBA" w:rsidRPr="008D1D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</w:p>
    <w:p w14:paraId="2E58A26F" w14:textId="77777777" w:rsidR="00F35623" w:rsidRDefault="00F35623" w:rsidP="00D14937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Продавец – юридическое лицо или индивидуальный предприниматель, </w:t>
      </w:r>
      <w:r w:rsidR="005D5272">
        <w:rPr>
          <w:rFonts w:ascii="Times New Roman" w:hAnsi="Times New Roman" w:cs="Times New Roman"/>
          <w:sz w:val="24"/>
          <w:szCs w:val="24"/>
        </w:rPr>
        <w:t xml:space="preserve">заключившее с Агентом </w:t>
      </w:r>
      <w:r>
        <w:rPr>
          <w:rFonts w:ascii="Times New Roman" w:hAnsi="Times New Roman" w:cs="Times New Roman"/>
          <w:sz w:val="24"/>
          <w:szCs w:val="24"/>
        </w:rPr>
        <w:t>агентский договор, в соответствие с которым Агент от имени и за счет Продавца заключает с Покупателем договор купли-продажи</w:t>
      </w:r>
      <w:r w:rsidR="005D5272">
        <w:rPr>
          <w:rFonts w:ascii="Times New Roman" w:hAnsi="Times New Roman" w:cs="Times New Roman"/>
          <w:sz w:val="24"/>
          <w:szCs w:val="24"/>
        </w:rPr>
        <w:t>.</w:t>
      </w:r>
    </w:p>
    <w:p w14:paraId="195C3D24" w14:textId="77777777" w:rsidR="00F35623" w:rsidRDefault="00F35623" w:rsidP="00D14937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 – юридическое лицо, индивидуальный предприниматель или физическое лицо, заключившее путем акцепта данной оферты договор купли-продажи с Продавцом.</w:t>
      </w:r>
    </w:p>
    <w:p w14:paraId="02A24621" w14:textId="77777777" w:rsidR="00F35623" w:rsidRDefault="00F35623" w:rsidP="00D14937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 – строительные материалы</w:t>
      </w:r>
      <w:r w:rsidR="005D5272">
        <w:rPr>
          <w:rFonts w:ascii="Times New Roman" w:hAnsi="Times New Roman" w:cs="Times New Roman"/>
          <w:sz w:val="24"/>
          <w:szCs w:val="24"/>
        </w:rPr>
        <w:t>, принадлежащие на праве собственности Продавцу и</w:t>
      </w:r>
      <w:r>
        <w:rPr>
          <w:rFonts w:ascii="Times New Roman" w:hAnsi="Times New Roman" w:cs="Times New Roman"/>
          <w:sz w:val="24"/>
          <w:szCs w:val="24"/>
        </w:rPr>
        <w:t xml:space="preserve"> продаваемые через сайт Агента</w:t>
      </w:r>
      <w:r w:rsidR="000A652B">
        <w:rPr>
          <w:rFonts w:ascii="Times New Roman" w:hAnsi="Times New Roman" w:cs="Times New Roman"/>
          <w:sz w:val="24"/>
          <w:szCs w:val="24"/>
        </w:rPr>
        <w:t>.</w:t>
      </w:r>
    </w:p>
    <w:p w14:paraId="26690E5F" w14:textId="544F7E5A" w:rsidR="000A652B" w:rsidRDefault="000A652B" w:rsidP="00D14937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Агента - </w:t>
      </w:r>
      <w:r w:rsidR="00F61699" w:rsidRPr="00F61699">
        <w:rPr>
          <w:u w:val="single"/>
        </w:rPr>
        <w:t>stroy-expert.ru</w:t>
      </w:r>
    </w:p>
    <w:p w14:paraId="275916B3" w14:textId="77777777" w:rsidR="0091794E" w:rsidRDefault="0091794E" w:rsidP="00D14937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 Покупателя – комплекс фактических действий Покупателя на сайте Агента по выбору наименования, количества Товара и подтверждения своего согласия на покупку данного Товара.</w:t>
      </w:r>
    </w:p>
    <w:p w14:paraId="1FC8A6BF" w14:textId="77777777" w:rsidR="00F35623" w:rsidRDefault="00F35623" w:rsidP="00D14937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Акцепт оферты.</w:t>
      </w:r>
    </w:p>
    <w:p w14:paraId="6FB1BF6E" w14:textId="77777777" w:rsidR="00F35623" w:rsidRDefault="00F35623" w:rsidP="00D14937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 осуществляет акцепт данной оферты путем оплаты выбранного Товара.</w:t>
      </w:r>
    </w:p>
    <w:p w14:paraId="1109DB32" w14:textId="77777777" w:rsidR="005D5272" w:rsidRDefault="005D5272" w:rsidP="00D14937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Акцепт является безотзывными и полным.</w:t>
      </w:r>
    </w:p>
    <w:p w14:paraId="422AC6EF" w14:textId="77777777" w:rsidR="005D5272" w:rsidRDefault="005D5272" w:rsidP="00D14937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Моментом заключения договора купли-продажи является момент поступления денежных средств Продавцу.</w:t>
      </w:r>
    </w:p>
    <w:p w14:paraId="7E1E9A62" w14:textId="77777777" w:rsidR="005D5272" w:rsidRDefault="005D5272" w:rsidP="00D14937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договора купли-продажи, заключаемого путем акцепта настоящей оферты.</w:t>
      </w:r>
    </w:p>
    <w:p w14:paraId="7715A074" w14:textId="77777777" w:rsidR="000A652B" w:rsidRDefault="000A652B" w:rsidP="00D14937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договора купли-продажи является обязательство Продавца передать Покупателю Товар, наименование и ассортимент которого</w:t>
      </w:r>
      <w:r w:rsidRPr="000A652B">
        <w:rPr>
          <w:rFonts w:ascii="Times New Roman" w:hAnsi="Times New Roman" w:cs="Times New Roman"/>
          <w:sz w:val="24"/>
          <w:szCs w:val="24"/>
        </w:rPr>
        <w:t xml:space="preserve"> размещен на </w:t>
      </w:r>
      <w:r>
        <w:rPr>
          <w:rFonts w:ascii="Times New Roman" w:hAnsi="Times New Roman" w:cs="Times New Roman"/>
          <w:sz w:val="24"/>
          <w:szCs w:val="24"/>
        </w:rPr>
        <w:t>сайте Агента</w:t>
      </w:r>
      <w:r w:rsidRPr="000A652B">
        <w:rPr>
          <w:rFonts w:ascii="Times New Roman" w:hAnsi="Times New Roman" w:cs="Times New Roman"/>
          <w:sz w:val="24"/>
          <w:szCs w:val="24"/>
        </w:rPr>
        <w:t>, а Покупат</w:t>
      </w:r>
      <w:r>
        <w:rPr>
          <w:rFonts w:ascii="Times New Roman" w:hAnsi="Times New Roman" w:cs="Times New Roman"/>
          <w:sz w:val="24"/>
          <w:szCs w:val="24"/>
        </w:rPr>
        <w:t>ель обязуется принять Товар</w:t>
      </w:r>
      <w:r w:rsidRPr="000A652B">
        <w:rPr>
          <w:rFonts w:ascii="Times New Roman" w:hAnsi="Times New Roman" w:cs="Times New Roman"/>
          <w:sz w:val="24"/>
          <w:szCs w:val="24"/>
        </w:rPr>
        <w:t xml:space="preserve"> и оплатить за них определенную денежную сумму.</w:t>
      </w:r>
    </w:p>
    <w:p w14:paraId="13B96FEA" w14:textId="77777777" w:rsidR="0091794E" w:rsidRDefault="0091794E" w:rsidP="00D14937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Наименование, ассортимент и количество Товара выбирается Покупателем путем оформления заказа на сайте Агента и считается согласованным сторонами с момента оформления Покупателем заказа и оплаты заказанного товара.</w:t>
      </w:r>
    </w:p>
    <w:p w14:paraId="4C071B87" w14:textId="77777777" w:rsidR="0091794E" w:rsidRDefault="0091794E" w:rsidP="00D14937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Товара указывается на сайте Агента и считается согласованной с момента оплаты заказанного товара.</w:t>
      </w:r>
    </w:p>
    <w:p w14:paraId="47B7FABC" w14:textId="77777777" w:rsidR="006D0518" w:rsidRDefault="006D0518" w:rsidP="00D14937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 лицо, обладающее на праве собственности заказываемым на сайте Агента Товаром, а Покупателем – лицо</w:t>
      </w:r>
      <w:r w:rsidR="009179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акцептовавшее настоящую оферту.</w:t>
      </w:r>
    </w:p>
    <w:p w14:paraId="781ADF53" w14:textId="77777777" w:rsidR="006D0518" w:rsidRPr="000A652B" w:rsidRDefault="006D0518" w:rsidP="00D14937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по заключаемому договору купли-продажи возникают у Продавца и Покупателя, несмотря на то, что  товар покупается на сайте Агента.</w:t>
      </w:r>
    </w:p>
    <w:p w14:paraId="39F67BF9" w14:textId="77777777" w:rsidR="000A652B" w:rsidRPr="000A652B" w:rsidRDefault="000A652B" w:rsidP="00D14937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652B">
        <w:rPr>
          <w:rFonts w:ascii="Times New Roman" w:hAnsi="Times New Roman" w:cs="Times New Roman"/>
          <w:sz w:val="24"/>
          <w:szCs w:val="24"/>
        </w:rPr>
        <w:t xml:space="preserve">Покупатель самостоятельно, своей волей производит выбор соответствующего Товара, приобрести который он желает. Представленный на сайте Товар </w:t>
      </w:r>
      <w:r w:rsidR="0091794E">
        <w:rPr>
          <w:rFonts w:ascii="Times New Roman" w:hAnsi="Times New Roman" w:cs="Times New Roman"/>
          <w:sz w:val="24"/>
          <w:szCs w:val="24"/>
        </w:rPr>
        <w:t>выбирается Покупателем путем осуществления заказа.</w:t>
      </w:r>
    </w:p>
    <w:p w14:paraId="3FFECD02" w14:textId="77777777" w:rsidR="00C422C3" w:rsidRDefault="000A652B" w:rsidP="00D14937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652B">
        <w:rPr>
          <w:rFonts w:ascii="Times New Roman" w:hAnsi="Times New Roman" w:cs="Times New Roman"/>
          <w:sz w:val="24"/>
          <w:szCs w:val="24"/>
        </w:rPr>
        <w:t xml:space="preserve">Покупатель обязуется уплатить Продавцу полную стоимость Товара. Точная стоимость Товаров на каждый день установлена на </w:t>
      </w:r>
      <w:r>
        <w:rPr>
          <w:rFonts w:ascii="Times New Roman" w:hAnsi="Times New Roman" w:cs="Times New Roman"/>
          <w:sz w:val="24"/>
          <w:szCs w:val="24"/>
        </w:rPr>
        <w:t>Сайте Агента</w:t>
      </w:r>
      <w:r w:rsidRPr="000A652B">
        <w:rPr>
          <w:rFonts w:ascii="Times New Roman" w:hAnsi="Times New Roman" w:cs="Times New Roman"/>
          <w:sz w:val="24"/>
          <w:szCs w:val="24"/>
        </w:rPr>
        <w:t>, которая может меняться Продавцом по своему усмотрению в одностороннем порядке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0B9F7E" w14:textId="77777777" w:rsidR="000A652B" w:rsidRPr="006D0518" w:rsidRDefault="000A652B" w:rsidP="00D14937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0518">
        <w:rPr>
          <w:rFonts w:ascii="Times New Roman" w:hAnsi="Times New Roman" w:cs="Times New Roman"/>
          <w:sz w:val="24"/>
          <w:szCs w:val="24"/>
        </w:rPr>
        <w:t>Продавец принимает на себя обязательства:</w:t>
      </w:r>
    </w:p>
    <w:p w14:paraId="31F26F7A" w14:textId="77777777" w:rsidR="000A652B" w:rsidRPr="006D0518" w:rsidRDefault="000A652B" w:rsidP="00D14937">
      <w:pPr>
        <w:pStyle w:val="a5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0518">
        <w:rPr>
          <w:rFonts w:ascii="Times New Roman" w:hAnsi="Times New Roman" w:cs="Times New Roman"/>
          <w:sz w:val="24"/>
          <w:szCs w:val="24"/>
        </w:rPr>
        <w:t>Обеспечить передачу Покупателю приобретенного Товара.</w:t>
      </w:r>
    </w:p>
    <w:p w14:paraId="3CAB78D5" w14:textId="77777777" w:rsidR="000A652B" w:rsidRPr="006D0518" w:rsidRDefault="000A652B" w:rsidP="00D14937">
      <w:pPr>
        <w:pStyle w:val="a5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0518">
        <w:rPr>
          <w:rFonts w:ascii="Times New Roman" w:hAnsi="Times New Roman" w:cs="Times New Roman"/>
          <w:sz w:val="24"/>
          <w:szCs w:val="24"/>
        </w:rPr>
        <w:lastRenderedPageBreak/>
        <w:t>Продавец гарантирует, что поставляемый Покупателю Товар является новым, никогда не бывшем в употреблении. Качество Товара подтверждается сертификатами качества на соответствующий Товар.</w:t>
      </w:r>
    </w:p>
    <w:p w14:paraId="1947513B" w14:textId="77777777" w:rsidR="000A652B" w:rsidRPr="006D0518" w:rsidRDefault="000A652B" w:rsidP="00D14937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0518">
        <w:rPr>
          <w:rFonts w:ascii="Times New Roman" w:hAnsi="Times New Roman" w:cs="Times New Roman"/>
          <w:sz w:val="24"/>
          <w:szCs w:val="24"/>
        </w:rPr>
        <w:t>Покупатель принимает на себя обязательства:</w:t>
      </w:r>
    </w:p>
    <w:p w14:paraId="600413B5" w14:textId="77777777" w:rsidR="000A652B" w:rsidRPr="006D0518" w:rsidRDefault="000A652B" w:rsidP="00D14937">
      <w:pPr>
        <w:pStyle w:val="a5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0518">
        <w:rPr>
          <w:rFonts w:ascii="Times New Roman" w:hAnsi="Times New Roman" w:cs="Times New Roman"/>
          <w:sz w:val="24"/>
          <w:szCs w:val="24"/>
        </w:rPr>
        <w:t>При оформлении заказа Товара указывать достоверные и полные данные о себе;</w:t>
      </w:r>
    </w:p>
    <w:p w14:paraId="1774E757" w14:textId="77777777" w:rsidR="000A652B" w:rsidRPr="006D0518" w:rsidRDefault="000A652B" w:rsidP="00D14937">
      <w:pPr>
        <w:pStyle w:val="a5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0518">
        <w:rPr>
          <w:rFonts w:ascii="Times New Roman" w:hAnsi="Times New Roman" w:cs="Times New Roman"/>
          <w:sz w:val="24"/>
          <w:szCs w:val="24"/>
        </w:rPr>
        <w:t>Уплатить Продавцу полную стоимость Товара одним из способов, указанных в Оферте;</w:t>
      </w:r>
    </w:p>
    <w:p w14:paraId="7ADBAD3F" w14:textId="77777777" w:rsidR="006D0518" w:rsidRDefault="006D0518" w:rsidP="00D14937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Товара и порядок его оплаты.</w:t>
      </w:r>
    </w:p>
    <w:p w14:paraId="58925660" w14:textId="77777777" w:rsidR="006D0518" w:rsidRDefault="006D0518" w:rsidP="00D14937">
      <w:pPr>
        <w:pStyle w:val="a5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Товара определяется в счете Продавца.</w:t>
      </w:r>
    </w:p>
    <w:p w14:paraId="010890E6" w14:textId="77777777" w:rsidR="006D0518" w:rsidRDefault="006D0518" w:rsidP="00D14937">
      <w:pPr>
        <w:pStyle w:val="a5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0518">
        <w:rPr>
          <w:rFonts w:ascii="Times New Roman" w:hAnsi="Times New Roman" w:cs="Times New Roman"/>
          <w:sz w:val="24"/>
          <w:szCs w:val="24"/>
        </w:rPr>
        <w:t>Оплата Товара доступна одним из следующих способов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0AB69DF" w14:textId="77777777" w:rsidR="006D0518" w:rsidRDefault="006D0518" w:rsidP="00D14937">
      <w:pPr>
        <w:pStyle w:val="a5"/>
        <w:numPr>
          <w:ilvl w:val="3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0518">
        <w:rPr>
          <w:rFonts w:ascii="Times New Roman" w:hAnsi="Times New Roman" w:cs="Times New Roman"/>
          <w:sz w:val="24"/>
          <w:szCs w:val="24"/>
        </w:rPr>
        <w:t>оплата наличными денежными средствами в месте нахождения Продавца;</w:t>
      </w:r>
    </w:p>
    <w:p w14:paraId="0B097133" w14:textId="77777777" w:rsidR="006D0518" w:rsidRPr="006D0518" w:rsidRDefault="006D0518" w:rsidP="00D14937">
      <w:pPr>
        <w:pStyle w:val="a5"/>
        <w:numPr>
          <w:ilvl w:val="3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безналичное перечисление</w:t>
      </w:r>
      <w:r w:rsidRPr="006D0518">
        <w:rPr>
          <w:rFonts w:ascii="Times New Roman" w:hAnsi="Times New Roman" w:cs="Times New Roman"/>
          <w:sz w:val="24"/>
          <w:szCs w:val="24"/>
        </w:rPr>
        <w:t xml:space="preserve"> денежных средств на расчетный счет Продавца</w:t>
      </w:r>
      <w:r>
        <w:rPr>
          <w:rFonts w:ascii="Times New Roman" w:hAnsi="Times New Roman" w:cs="Times New Roman"/>
          <w:sz w:val="24"/>
          <w:szCs w:val="24"/>
        </w:rPr>
        <w:t xml:space="preserve">, в том числе, с использованием агрегатора </w:t>
      </w:r>
      <w:r w:rsidRPr="006D0518">
        <w:rPr>
          <w:rFonts w:ascii="Times New Roman" w:hAnsi="Times New Roman" w:cs="Times New Roman"/>
          <w:sz w:val="24"/>
          <w:szCs w:val="24"/>
        </w:rPr>
        <w:t>платежных систем в случае</w:t>
      </w:r>
      <w:r>
        <w:rPr>
          <w:rFonts w:ascii="Times New Roman" w:hAnsi="Times New Roman" w:cs="Times New Roman"/>
          <w:sz w:val="24"/>
          <w:szCs w:val="24"/>
        </w:rPr>
        <w:t xml:space="preserve"> заказа Товара физическим лицом (в случае заключения между Агентом или Продавцом соответствующего договора с агрегатором платежных систем).</w:t>
      </w:r>
    </w:p>
    <w:p w14:paraId="044860A9" w14:textId="77777777" w:rsidR="00131A8D" w:rsidRDefault="006D0518" w:rsidP="00D14937">
      <w:pPr>
        <w:pStyle w:val="a5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Покупателем является юридическое лицо или индивидуальный предприниматель, то </w:t>
      </w:r>
      <w:r w:rsidR="00131A8D">
        <w:rPr>
          <w:rFonts w:ascii="Times New Roman" w:hAnsi="Times New Roman" w:cs="Times New Roman"/>
          <w:sz w:val="24"/>
          <w:szCs w:val="24"/>
        </w:rPr>
        <w:t>Покупатель обязан осуществить оплату в течение 5 рабочих дней с даты выставления счета, в противном случае стоимость Товара может быть изменена Продавцом в одностороннем порядке без уведомления Покупателя.</w:t>
      </w:r>
    </w:p>
    <w:p w14:paraId="67B0F089" w14:textId="77777777" w:rsidR="00131A8D" w:rsidRDefault="00131A8D" w:rsidP="00D14937">
      <w:pPr>
        <w:pStyle w:val="a5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Покупателем является физическое лицо, то Покупатель обязан оплатить в течение 1 рабочего дня с даты заказа, в противном случае стоимость Товара может быть изменена Продавцом в одностороннем порядке без уведомления Покупателя.</w:t>
      </w:r>
    </w:p>
    <w:p w14:paraId="0A089A01" w14:textId="77777777" w:rsidR="00131A8D" w:rsidRDefault="00131A8D" w:rsidP="00D14937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Доставка товара.</w:t>
      </w:r>
    </w:p>
    <w:p w14:paraId="0708D0DD" w14:textId="77777777" w:rsidR="00131A8D" w:rsidRDefault="00131A8D" w:rsidP="00D14937">
      <w:pPr>
        <w:pStyle w:val="a5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1A8D">
        <w:rPr>
          <w:rFonts w:ascii="Times New Roman" w:hAnsi="Times New Roman" w:cs="Times New Roman"/>
          <w:sz w:val="24"/>
          <w:szCs w:val="24"/>
        </w:rPr>
        <w:t xml:space="preserve">Покупатель обязан выбрать заказанный товар в течение 5 дней с даты оплаты путем выборки. Выборка товара производится путем самовывоза в месте </w:t>
      </w:r>
      <w:r w:rsidR="006D0518" w:rsidRPr="00131A8D">
        <w:rPr>
          <w:rFonts w:ascii="Times New Roman" w:hAnsi="Times New Roman" w:cs="Times New Roman"/>
          <w:sz w:val="24"/>
          <w:szCs w:val="24"/>
        </w:rPr>
        <w:t>нахождения Товара, которое указывается на сайте, и может быть и</w:t>
      </w:r>
      <w:r>
        <w:rPr>
          <w:rFonts w:ascii="Times New Roman" w:hAnsi="Times New Roman" w:cs="Times New Roman"/>
          <w:sz w:val="24"/>
          <w:szCs w:val="24"/>
        </w:rPr>
        <w:t>зменено в одностороннем порядке (без уведомления Покупателя).</w:t>
      </w:r>
    </w:p>
    <w:p w14:paraId="7841601C" w14:textId="77777777" w:rsidR="006D0518" w:rsidRPr="00131A8D" w:rsidRDefault="006D0518" w:rsidP="00D14937">
      <w:pPr>
        <w:pStyle w:val="a5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1A8D">
        <w:rPr>
          <w:rFonts w:ascii="Times New Roman" w:hAnsi="Times New Roman" w:cs="Times New Roman"/>
          <w:sz w:val="24"/>
          <w:szCs w:val="24"/>
        </w:rPr>
        <w:t xml:space="preserve">В случае необходимости осуществления доставки Товара, Покупатель оставляет заявку </w:t>
      </w:r>
      <w:r w:rsidR="00131A8D">
        <w:rPr>
          <w:rFonts w:ascii="Times New Roman" w:hAnsi="Times New Roman" w:cs="Times New Roman"/>
          <w:sz w:val="24"/>
          <w:szCs w:val="24"/>
        </w:rPr>
        <w:t>на сайте Агента, и условия доставки (место доставки, стоимость, способ доставки, срок и иные существенные условия) согласовываются индивидуально между Покупателем и Продавцом/Агентом/иной логистической компанией.</w:t>
      </w:r>
    </w:p>
    <w:p w14:paraId="7F110A5A" w14:textId="77777777" w:rsidR="006D0518" w:rsidRPr="006D0518" w:rsidRDefault="006D0518" w:rsidP="00D14937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0518">
        <w:rPr>
          <w:rFonts w:ascii="Times New Roman" w:hAnsi="Times New Roman" w:cs="Times New Roman"/>
          <w:sz w:val="24"/>
          <w:szCs w:val="24"/>
        </w:rPr>
        <w:t>Право собственности и риск случайной гибели или случайного повреждения Товара переходит от Продавца к Покупателю в момент его передачи покупателю.</w:t>
      </w:r>
    </w:p>
    <w:p w14:paraId="4BC72C62" w14:textId="77777777" w:rsidR="000C19CF" w:rsidRDefault="00D942C8" w:rsidP="00D14937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Продавца и Покупателя.</w:t>
      </w:r>
    </w:p>
    <w:p w14:paraId="32FE9806" w14:textId="77777777" w:rsidR="00D942C8" w:rsidRPr="00D942C8" w:rsidRDefault="00D942C8" w:rsidP="00D14937">
      <w:pPr>
        <w:pStyle w:val="a5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2C8">
        <w:rPr>
          <w:rFonts w:ascii="Times New Roman" w:hAnsi="Times New Roman" w:cs="Times New Roman"/>
          <w:sz w:val="24"/>
          <w:szCs w:val="24"/>
        </w:rPr>
        <w:t xml:space="preserve">В случае просрочки поставки Товаров Покупатель вправе на основании письменной претензии потребовать от Продавца уплаты пени в размере 0,1 % (ноль целых одна десятая) от стоимости не поставленного в срок Товара за каждый день просрочки, но не более 10% от стоимости </w:t>
      </w:r>
      <w:r w:rsidR="002A2910" w:rsidRPr="00D942C8">
        <w:rPr>
          <w:rFonts w:ascii="Times New Roman" w:hAnsi="Times New Roman" w:cs="Times New Roman"/>
          <w:sz w:val="24"/>
          <w:szCs w:val="24"/>
        </w:rPr>
        <w:t>не поставленного</w:t>
      </w:r>
      <w:r w:rsidRPr="00D942C8">
        <w:rPr>
          <w:rFonts w:ascii="Times New Roman" w:hAnsi="Times New Roman" w:cs="Times New Roman"/>
          <w:sz w:val="24"/>
          <w:szCs w:val="24"/>
        </w:rPr>
        <w:t xml:space="preserve"> в срок товара.</w:t>
      </w:r>
    </w:p>
    <w:p w14:paraId="6C1AF1A6" w14:textId="77777777" w:rsidR="00D942C8" w:rsidRPr="00D942C8" w:rsidRDefault="00D942C8" w:rsidP="00D14937">
      <w:pPr>
        <w:pStyle w:val="a5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2C8">
        <w:rPr>
          <w:rFonts w:ascii="Times New Roman" w:hAnsi="Times New Roman" w:cs="Times New Roman"/>
          <w:sz w:val="24"/>
          <w:szCs w:val="24"/>
        </w:rPr>
        <w:lastRenderedPageBreak/>
        <w:t>В иных случаях неисполнения или ненадлежащего исполнения договора ответственность Сторон определяется действующим законодательством РФ.</w:t>
      </w:r>
    </w:p>
    <w:p w14:paraId="60B5547B" w14:textId="77777777" w:rsidR="00D942C8" w:rsidRPr="00D942C8" w:rsidRDefault="00D942C8" w:rsidP="00D14937">
      <w:pPr>
        <w:pStyle w:val="a5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2C8">
        <w:rPr>
          <w:rFonts w:ascii="Times New Roman" w:hAnsi="Times New Roman" w:cs="Times New Roman"/>
          <w:sz w:val="24"/>
          <w:szCs w:val="24"/>
        </w:rPr>
        <w:t xml:space="preserve">Возврат денежных средств Покупателя, поступивших на расчетный счет Продавца для оплаты </w:t>
      </w:r>
      <w:proofErr w:type="gramStart"/>
      <w:r w:rsidRPr="00D942C8">
        <w:rPr>
          <w:rFonts w:ascii="Times New Roman" w:hAnsi="Times New Roman" w:cs="Times New Roman"/>
          <w:sz w:val="24"/>
          <w:szCs w:val="24"/>
        </w:rPr>
        <w:t>Товаров</w:t>
      </w:r>
      <w:proofErr w:type="gramEnd"/>
      <w:r w:rsidRPr="00D942C8">
        <w:rPr>
          <w:rFonts w:ascii="Times New Roman" w:hAnsi="Times New Roman" w:cs="Times New Roman"/>
          <w:sz w:val="24"/>
          <w:szCs w:val="24"/>
        </w:rPr>
        <w:t xml:space="preserve"> производится по правилам настоящей Оферты.</w:t>
      </w:r>
    </w:p>
    <w:p w14:paraId="2776D12C" w14:textId="77777777" w:rsidR="00D942C8" w:rsidRPr="00D942C8" w:rsidRDefault="00D942C8" w:rsidP="00D14937">
      <w:pPr>
        <w:pStyle w:val="a5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2C8">
        <w:rPr>
          <w:rFonts w:ascii="Times New Roman" w:hAnsi="Times New Roman" w:cs="Times New Roman"/>
          <w:sz w:val="24"/>
          <w:szCs w:val="24"/>
        </w:rPr>
        <w:t xml:space="preserve">Покупатель обязуется не сообщать третьим лицам логин и пароль, указанные при регистрации. В случае возникновения у Покупатель подозрений относительно безопасности его логина и пароля или возможности их несанкционированного использования третьими лицами - Покупатель может самостоятельно изменить пароль на </w:t>
      </w:r>
      <w:r w:rsidR="00D14937">
        <w:rPr>
          <w:rFonts w:ascii="Times New Roman" w:hAnsi="Times New Roman" w:cs="Times New Roman"/>
          <w:sz w:val="24"/>
          <w:szCs w:val="24"/>
        </w:rPr>
        <w:t>сайте Агента</w:t>
      </w:r>
      <w:r w:rsidRPr="00D942C8">
        <w:rPr>
          <w:rFonts w:ascii="Times New Roman" w:hAnsi="Times New Roman" w:cs="Times New Roman"/>
          <w:sz w:val="24"/>
          <w:szCs w:val="24"/>
        </w:rPr>
        <w:t>.</w:t>
      </w:r>
    </w:p>
    <w:p w14:paraId="14433A56" w14:textId="77777777" w:rsidR="00D942C8" w:rsidRPr="00D942C8" w:rsidRDefault="00D942C8" w:rsidP="00D14937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2C8">
        <w:rPr>
          <w:rFonts w:ascii="Times New Roman" w:hAnsi="Times New Roman" w:cs="Times New Roman"/>
          <w:sz w:val="24"/>
          <w:szCs w:val="24"/>
        </w:rPr>
        <w:t>Условия возврата Товара и/или стоимости Товара</w:t>
      </w:r>
    </w:p>
    <w:p w14:paraId="7221B54E" w14:textId="77777777" w:rsidR="00D942C8" w:rsidRPr="00D942C8" w:rsidRDefault="00D942C8" w:rsidP="00D14937">
      <w:pPr>
        <w:pStyle w:val="a5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2C8">
        <w:rPr>
          <w:rFonts w:ascii="Times New Roman" w:hAnsi="Times New Roman" w:cs="Times New Roman"/>
          <w:sz w:val="24"/>
          <w:szCs w:val="24"/>
        </w:rPr>
        <w:t>По условиям настоящей Оферты, Покупатель имеет право осуществить возврат купленного Товара Продавцу в следующем порядке и на следующих условиях:</w:t>
      </w:r>
    </w:p>
    <w:p w14:paraId="123556CB" w14:textId="77777777" w:rsidR="00D942C8" w:rsidRPr="00D942C8" w:rsidRDefault="00D942C8" w:rsidP="00D14937">
      <w:pPr>
        <w:pStyle w:val="a5"/>
        <w:numPr>
          <w:ilvl w:val="3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2C8">
        <w:rPr>
          <w:rFonts w:ascii="Times New Roman" w:hAnsi="Times New Roman" w:cs="Times New Roman"/>
          <w:sz w:val="24"/>
          <w:szCs w:val="24"/>
        </w:rPr>
        <w:t>В случае продажи Товара Покупателю ненадлежащего качества, Покупатель имеет право требовать возврата уплаченной за Товар суммы или замены его на аналогичный, но без дефектов.</w:t>
      </w:r>
    </w:p>
    <w:p w14:paraId="234F5B20" w14:textId="77777777" w:rsidR="00D942C8" w:rsidRPr="00D942C8" w:rsidRDefault="00D942C8" w:rsidP="00D14937">
      <w:pPr>
        <w:pStyle w:val="a5"/>
        <w:numPr>
          <w:ilvl w:val="3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2C8">
        <w:rPr>
          <w:rFonts w:ascii="Times New Roman" w:hAnsi="Times New Roman" w:cs="Times New Roman"/>
          <w:sz w:val="24"/>
          <w:szCs w:val="24"/>
        </w:rPr>
        <w:t>В случае нарушения оговоренных условий об ассортименте продаваемого Товара, Покупатель вправе отказаться от его принятия и оплаты, а если товар уже был оплачен - потребовать возврата уплаченной денежной суммы.</w:t>
      </w:r>
    </w:p>
    <w:p w14:paraId="3667A900" w14:textId="77777777" w:rsidR="00D942C8" w:rsidRPr="00D942C8" w:rsidRDefault="00D942C8" w:rsidP="00D14937">
      <w:pPr>
        <w:pStyle w:val="a5"/>
        <w:numPr>
          <w:ilvl w:val="3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2C8">
        <w:rPr>
          <w:rFonts w:ascii="Times New Roman" w:hAnsi="Times New Roman" w:cs="Times New Roman"/>
          <w:sz w:val="24"/>
          <w:szCs w:val="24"/>
        </w:rPr>
        <w:t>В случае нарушения оговоренных условий о количестве продаваемого Товара, Покупатель имеет право потребовать от Продавца недостающее его количество, либо отказаться от Товара, и от его оплаты. В том случае, если Товар уже был оплачен Покупателем, он вправе потребовать возврата уплаченной денежной суммы.</w:t>
      </w:r>
    </w:p>
    <w:p w14:paraId="41CB3EB0" w14:textId="77777777" w:rsidR="00D942C8" w:rsidRPr="00D942C8" w:rsidRDefault="00D942C8" w:rsidP="00D14937">
      <w:pPr>
        <w:pStyle w:val="a5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2C8">
        <w:rPr>
          <w:rFonts w:ascii="Times New Roman" w:hAnsi="Times New Roman" w:cs="Times New Roman"/>
          <w:sz w:val="24"/>
          <w:szCs w:val="24"/>
        </w:rPr>
        <w:t>Требования к товару, подлежащему возврату:</w:t>
      </w:r>
    </w:p>
    <w:p w14:paraId="2D30D00A" w14:textId="77777777" w:rsidR="00D942C8" w:rsidRPr="00D942C8" w:rsidRDefault="00D942C8" w:rsidP="00D14937">
      <w:pPr>
        <w:pStyle w:val="a5"/>
        <w:numPr>
          <w:ilvl w:val="3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2C8">
        <w:rPr>
          <w:rFonts w:ascii="Times New Roman" w:hAnsi="Times New Roman" w:cs="Times New Roman"/>
          <w:sz w:val="24"/>
          <w:szCs w:val="24"/>
        </w:rPr>
        <w:t>Упаковка должна быть не повреждена;</w:t>
      </w:r>
    </w:p>
    <w:p w14:paraId="44A9CAE7" w14:textId="77777777" w:rsidR="00D942C8" w:rsidRPr="00D942C8" w:rsidRDefault="00D942C8" w:rsidP="00D14937">
      <w:pPr>
        <w:pStyle w:val="a5"/>
        <w:numPr>
          <w:ilvl w:val="3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2C8">
        <w:rPr>
          <w:rFonts w:ascii="Times New Roman" w:hAnsi="Times New Roman" w:cs="Times New Roman"/>
          <w:sz w:val="24"/>
          <w:szCs w:val="24"/>
        </w:rPr>
        <w:t>Товар не должен быть просрочен;</w:t>
      </w:r>
    </w:p>
    <w:p w14:paraId="40D9CD65" w14:textId="77777777" w:rsidR="00D942C8" w:rsidRPr="00D942C8" w:rsidRDefault="00D942C8" w:rsidP="00D14937">
      <w:pPr>
        <w:pStyle w:val="a5"/>
        <w:numPr>
          <w:ilvl w:val="3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2C8">
        <w:rPr>
          <w:rFonts w:ascii="Times New Roman" w:hAnsi="Times New Roman" w:cs="Times New Roman"/>
          <w:sz w:val="24"/>
          <w:szCs w:val="24"/>
        </w:rPr>
        <w:t>У товара должен быть внешний вид, соответствующий внешнему виду при продаже;</w:t>
      </w:r>
    </w:p>
    <w:p w14:paraId="7EA96E7C" w14:textId="77777777" w:rsidR="00D942C8" w:rsidRPr="00D942C8" w:rsidRDefault="00D942C8" w:rsidP="00D14937">
      <w:pPr>
        <w:pStyle w:val="a5"/>
        <w:numPr>
          <w:ilvl w:val="3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2C8">
        <w:rPr>
          <w:rFonts w:ascii="Times New Roman" w:hAnsi="Times New Roman" w:cs="Times New Roman"/>
          <w:sz w:val="24"/>
          <w:szCs w:val="24"/>
        </w:rPr>
        <w:t>Требования к документации при возврате товара:</w:t>
      </w:r>
    </w:p>
    <w:p w14:paraId="4500803C" w14:textId="77777777" w:rsidR="00D942C8" w:rsidRPr="00D942C8" w:rsidRDefault="00D942C8" w:rsidP="00D14937">
      <w:pPr>
        <w:pStyle w:val="a5"/>
        <w:numPr>
          <w:ilvl w:val="3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2C8">
        <w:rPr>
          <w:rFonts w:ascii="Times New Roman" w:hAnsi="Times New Roman" w:cs="Times New Roman"/>
          <w:sz w:val="24"/>
          <w:szCs w:val="24"/>
        </w:rPr>
        <w:t>Наличие паспорта гражданина – для покупателя физического лица.</w:t>
      </w:r>
    </w:p>
    <w:p w14:paraId="3F445AEF" w14:textId="77777777" w:rsidR="00D942C8" w:rsidRPr="00D942C8" w:rsidRDefault="00D942C8" w:rsidP="00D14937">
      <w:pPr>
        <w:pStyle w:val="a5"/>
        <w:numPr>
          <w:ilvl w:val="3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2C8">
        <w:rPr>
          <w:rFonts w:ascii="Times New Roman" w:hAnsi="Times New Roman" w:cs="Times New Roman"/>
          <w:sz w:val="24"/>
          <w:szCs w:val="24"/>
        </w:rPr>
        <w:t>Наличие доверенности на сдачу товара – для покупателя юридического лица.</w:t>
      </w:r>
    </w:p>
    <w:p w14:paraId="3C615432" w14:textId="77777777" w:rsidR="00D942C8" w:rsidRPr="00D942C8" w:rsidRDefault="00D942C8" w:rsidP="00D14937">
      <w:pPr>
        <w:pStyle w:val="a5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2C8">
        <w:rPr>
          <w:rFonts w:ascii="Times New Roman" w:hAnsi="Times New Roman" w:cs="Times New Roman"/>
          <w:sz w:val="24"/>
          <w:szCs w:val="24"/>
        </w:rPr>
        <w:t>Для покупателя – физического лица в соответствии с Законом «О защите прав потребителей», ст. 25, возврат товара надлежащего качества, не являющегося технически сложным, производится в течение 14 дней, не считая дня его покупки. В течение 14 дней с момента обнаружения Покупателем оснований для возврата, им должно быть направлено в адрес Продавца соответствующее заявления о возврате с приложением документа, подтверждающего факт покупки данного Товара.</w:t>
      </w:r>
    </w:p>
    <w:p w14:paraId="7CE7E60A" w14:textId="77777777" w:rsidR="00D942C8" w:rsidRPr="00D942C8" w:rsidRDefault="00D942C8" w:rsidP="00D14937">
      <w:pPr>
        <w:pStyle w:val="a5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2C8">
        <w:rPr>
          <w:rFonts w:ascii="Times New Roman" w:hAnsi="Times New Roman" w:cs="Times New Roman"/>
          <w:sz w:val="24"/>
          <w:szCs w:val="24"/>
        </w:rPr>
        <w:t xml:space="preserve">Для покупателя – юридического лица – возврат осуществляется в соответствие с действующим законодательством РФ в течение установленного гарантийного срока. В течение 10 дней с момента обнаружения Покупателем-юридическим лицом оснований для возврата, им должно быть направлено в </w:t>
      </w:r>
      <w:r w:rsidRPr="00D942C8">
        <w:rPr>
          <w:rFonts w:ascii="Times New Roman" w:hAnsi="Times New Roman" w:cs="Times New Roman"/>
          <w:sz w:val="24"/>
          <w:szCs w:val="24"/>
        </w:rPr>
        <w:lastRenderedPageBreak/>
        <w:t>адрес Продавца соответствующее заявления о возврате с приложением документа, подтверждающего факт покупки данного Товара.</w:t>
      </w:r>
    </w:p>
    <w:p w14:paraId="677112B4" w14:textId="77777777" w:rsidR="00D942C8" w:rsidRPr="00D942C8" w:rsidRDefault="00D942C8" w:rsidP="00D14937">
      <w:pPr>
        <w:pStyle w:val="a5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2C8">
        <w:rPr>
          <w:rFonts w:ascii="Times New Roman" w:hAnsi="Times New Roman" w:cs="Times New Roman"/>
          <w:sz w:val="24"/>
          <w:szCs w:val="24"/>
        </w:rPr>
        <w:t xml:space="preserve">В зависимости от вида реализуемого продавцом Товара, особенности возврата денежных средств в отношении конкретного вида Товара Покупателю необходимо уточнять у </w:t>
      </w:r>
      <w:r w:rsidR="00D14937">
        <w:rPr>
          <w:rFonts w:ascii="Times New Roman" w:hAnsi="Times New Roman" w:cs="Times New Roman"/>
          <w:sz w:val="24"/>
          <w:szCs w:val="24"/>
        </w:rPr>
        <w:t>Агента</w:t>
      </w:r>
      <w:r w:rsidRPr="00D942C8">
        <w:rPr>
          <w:rFonts w:ascii="Times New Roman" w:hAnsi="Times New Roman" w:cs="Times New Roman"/>
          <w:sz w:val="24"/>
          <w:szCs w:val="24"/>
        </w:rPr>
        <w:t xml:space="preserve"> или Продавца. По общему правилу, возврат денежных средств осуществляется Продавцом в течение 10 рабочих дней, при условии соблюдения вышеуказанных требований.</w:t>
      </w:r>
    </w:p>
    <w:p w14:paraId="77E77401" w14:textId="77777777" w:rsidR="00D942C8" w:rsidRPr="00D942C8" w:rsidRDefault="00D942C8" w:rsidP="00D14937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Разрешение споров по договору купли-продажи</w:t>
      </w:r>
    </w:p>
    <w:p w14:paraId="055A4ACB" w14:textId="77777777" w:rsidR="00D942C8" w:rsidRDefault="00D942C8" w:rsidP="00D14937">
      <w:pPr>
        <w:pStyle w:val="a5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споры, возникшие по договору купли-продажи, </w:t>
      </w:r>
      <w:r w:rsidRPr="00D942C8">
        <w:rPr>
          <w:rFonts w:ascii="Times New Roman" w:hAnsi="Times New Roman" w:cs="Times New Roman"/>
          <w:sz w:val="24"/>
          <w:szCs w:val="24"/>
        </w:rPr>
        <w:t>Стороны будут стремиться решить путем переговоров. Сторона, у которой возникли претензии и/или разногласия, направляет другой Стороне сообщение с указанием возникших претензий и/или разногласий.</w:t>
      </w:r>
      <w:r>
        <w:rPr>
          <w:rFonts w:ascii="Times New Roman" w:hAnsi="Times New Roman" w:cs="Times New Roman"/>
          <w:sz w:val="24"/>
          <w:szCs w:val="24"/>
        </w:rPr>
        <w:t xml:space="preserve"> Срок ответа на претензию – 15 дней.</w:t>
      </w:r>
    </w:p>
    <w:p w14:paraId="73F40E1B" w14:textId="77777777" w:rsidR="00D942C8" w:rsidRPr="00D942C8" w:rsidRDefault="00D942C8" w:rsidP="00D14937">
      <w:pPr>
        <w:pStyle w:val="a5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невозможности разрешить спор, он передается на рассмотрение в Арбитражный суд Нижегородской области, Советский районный суд г.Н.Новгорода или мировой суд судебного участка №7 Советского судебного района г.Н.Новгорода – в зависимости по подведомственности и подсудности дела.</w:t>
      </w:r>
    </w:p>
    <w:p w14:paraId="74CE2322" w14:textId="77777777" w:rsidR="000C19CF" w:rsidRDefault="0008694A" w:rsidP="00D14937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 оферты.</w:t>
      </w:r>
    </w:p>
    <w:p w14:paraId="2326BCF9" w14:textId="77777777" w:rsidR="0008694A" w:rsidRPr="0008694A" w:rsidRDefault="0008694A" w:rsidP="00D14937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694A">
        <w:rPr>
          <w:rFonts w:ascii="Times New Roman" w:hAnsi="Times New Roman" w:cs="Times New Roman"/>
          <w:sz w:val="24"/>
          <w:szCs w:val="24"/>
        </w:rPr>
        <w:t xml:space="preserve">Настоящая Оферта вступает в силу с момента ее размещения на </w:t>
      </w:r>
      <w:r>
        <w:rPr>
          <w:rFonts w:ascii="Times New Roman" w:hAnsi="Times New Roman" w:cs="Times New Roman"/>
          <w:sz w:val="24"/>
          <w:szCs w:val="24"/>
        </w:rPr>
        <w:t xml:space="preserve">сайте Агента </w:t>
      </w:r>
      <w:r w:rsidRPr="0008694A">
        <w:rPr>
          <w:rFonts w:ascii="Times New Roman" w:hAnsi="Times New Roman" w:cs="Times New Roman"/>
          <w:sz w:val="24"/>
          <w:szCs w:val="24"/>
        </w:rPr>
        <w:t xml:space="preserve">и действует до момента ее отзыва </w:t>
      </w:r>
      <w:r>
        <w:rPr>
          <w:rFonts w:ascii="Times New Roman" w:hAnsi="Times New Roman" w:cs="Times New Roman"/>
          <w:sz w:val="24"/>
          <w:szCs w:val="24"/>
        </w:rPr>
        <w:t xml:space="preserve">Агентом или </w:t>
      </w:r>
      <w:r w:rsidRPr="0008694A">
        <w:rPr>
          <w:rFonts w:ascii="Times New Roman" w:hAnsi="Times New Roman" w:cs="Times New Roman"/>
          <w:sz w:val="24"/>
          <w:szCs w:val="24"/>
        </w:rPr>
        <w:t>Продавцом.</w:t>
      </w:r>
    </w:p>
    <w:p w14:paraId="202C6C68" w14:textId="77777777" w:rsidR="0008694A" w:rsidRDefault="0008694A" w:rsidP="00D14937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Агент или </w:t>
      </w:r>
      <w:r w:rsidRPr="0008694A">
        <w:rPr>
          <w:rFonts w:ascii="Times New Roman" w:hAnsi="Times New Roman" w:cs="Times New Roman"/>
          <w:sz w:val="24"/>
          <w:szCs w:val="24"/>
        </w:rPr>
        <w:t xml:space="preserve">Продавец вправе в любое время внести изменения в условия Оферты и/или отозвать Оферту в любой момент по своему усмотрению. В случае внесения изменений в Оферту, такие изменения вступают в силу с момента размещения измененного текста Оферты на </w:t>
      </w:r>
      <w:r>
        <w:rPr>
          <w:rFonts w:ascii="Times New Roman" w:hAnsi="Times New Roman" w:cs="Times New Roman"/>
          <w:sz w:val="24"/>
          <w:szCs w:val="24"/>
        </w:rPr>
        <w:t>сайте Агента</w:t>
      </w:r>
      <w:r w:rsidRPr="0008694A">
        <w:rPr>
          <w:rFonts w:ascii="Times New Roman" w:hAnsi="Times New Roman" w:cs="Times New Roman"/>
          <w:sz w:val="24"/>
          <w:szCs w:val="24"/>
        </w:rPr>
        <w:t>, если иной срок вступления изменений в силу не определен непосредственно в тексте самой измененной Оферты. Покупатель подтверждает свое согласие с изменениями условий Оферты путем использования Сайта для заказа Товаров.</w:t>
      </w:r>
    </w:p>
    <w:p w14:paraId="6347A45A" w14:textId="77777777" w:rsidR="001E417A" w:rsidRDefault="001E417A" w:rsidP="00D14937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споры, возникшие в связи с настоящей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Офертом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942C8">
        <w:rPr>
          <w:rFonts w:ascii="Times New Roman" w:hAnsi="Times New Roman" w:cs="Times New Roman"/>
          <w:sz w:val="24"/>
          <w:szCs w:val="24"/>
        </w:rPr>
        <w:t>Стороны будут стремиться решить путем переговоров. Сторона, у которой возникли претензии и/или разногласия, направляет другой Стороне сообщение с указанием возникших претензий и/или разногласий.</w:t>
      </w:r>
      <w:r>
        <w:rPr>
          <w:rFonts w:ascii="Times New Roman" w:hAnsi="Times New Roman" w:cs="Times New Roman"/>
          <w:sz w:val="24"/>
          <w:szCs w:val="24"/>
        </w:rPr>
        <w:t xml:space="preserve"> Срок ответа на претензию – 15 дней.</w:t>
      </w:r>
    </w:p>
    <w:p w14:paraId="4E78F0FA" w14:textId="77777777" w:rsidR="001E417A" w:rsidRDefault="001E417A" w:rsidP="00D14937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417A">
        <w:rPr>
          <w:rFonts w:ascii="Times New Roman" w:hAnsi="Times New Roman" w:cs="Times New Roman"/>
          <w:sz w:val="24"/>
          <w:szCs w:val="24"/>
        </w:rPr>
        <w:t>В случае невозможности разрешить спор, он передается на рассмотрение в Арбитражный суд Нижегородской области, Советский районный суд г.Н.Новгорода или мировой суд судебного участка №7 Советского судебного района г.Н.Новгорода – в зависимости по подведомственности и подсудности дела.</w:t>
      </w:r>
    </w:p>
    <w:p w14:paraId="10C19053" w14:textId="5358E58F" w:rsidR="001E417A" w:rsidRDefault="001E417A" w:rsidP="00D14937">
      <w:pPr>
        <w:pStyle w:val="a5"/>
        <w:numPr>
          <w:ilvl w:val="1"/>
          <w:numId w:val="8"/>
        </w:numPr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Претензии в связи с исполнением Оферты или с исполнением заключенного договора купли-продажи направляются Покупателем 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посредство</w:t>
      </w:r>
      <w:r w:rsidRPr="009B64D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м электронной почты, на адрес </w:t>
      </w:r>
      <w:r w:rsidR="00F61699" w:rsidRPr="00F61699">
        <w:rPr>
          <w:rFonts w:ascii="Arial" w:hAnsi="Arial" w:cs="Arial"/>
          <w:u w:val="single"/>
          <w:bdr w:val="none" w:sz="0" w:space="0" w:color="auto" w:frame="1"/>
          <w:shd w:val="clear" w:color="auto" w:fill="EFF1F5"/>
        </w:rPr>
        <w:t>sale@stroy-expert.ru</w:t>
      </w:r>
      <w:r w:rsidR="00F61699" w:rsidRPr="00F61699">
        <w:rPr>
          <w:rFonts w:ascii="Times New Roman" w:eastAsia="Times New Roman" w:hAnsi="Times New Roman" w:cs="Times New Roman"/>
          <w:color w:val="2A2A2A"/>
          <w:sz w:val="24"/>
          <w:szCs w:val="24"/>
          <w:u w:val="single"/>
          <w:lang w:eastAsia="ru-RU"/>
        </w:rPr>
        <w:t>.</w:t>
      </w:r>
      <w:r w:rsidR="00F6169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Pr="009B64D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Сообщение должно содержать суть предъявляемого требования и доказательства, подтверждающие требование.</w:t>
      </w:r>
    </w:p>
    <w:p w14:paraId="6CCA6A09" w14:textId="77777777" w:rsidR="001E417A" w:rsidRPr="001E417A" w:rsidRDefault="001E417A" w:rsidP="00D14937">
      <w:pPr>
        <w:pStyle w:val="a5"/>
        <w:numPr>
          <w:ilvl w:val="1"/>
          <w:numId w:val="8"/>
        </w:numPr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1E417A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Срок для ответа на предъявленную претензию составляет 15 (Пятнадцать) рабочих дней с момента получения претензии.</w:t>
      </w:r>
    </w:p>
    <w:p w14:paraId="2C52C9B7" w14:textId="77777777" w:rsidR="0008694A" w:rsidRPr="00E61167" w:rsidRDefault="00E61167" w:rsidP="00D14937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Персональные данные Покупателя.</w:t>
      </w:r>
    </w:p>
    <w:p w14:paraId="7F11416D" w14:textId="77777777" w:rsidR="00E61167" w:rsidRPr="009B64D8" w:rsidRDefault="00E61167" w:rsidP="00D14937">
      <w:pPr>
        <w:pStyle w:val="a5"/>
        <w:numPr>
          <w:ilvl w:val="1"/>
          <w:numId w:val="8"/>
        </w:numPr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9B64D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Принимая условия настоящей Оферты и внося персональные данные в форму заказа на соответствующей странице Сайта, Покупатель выражает свое согласие с тем, что обработка внесенных им персональных данных осуществляется на основании </w:t>
      </w:r>
      <w:r w:rsidRPr="009B64D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lastRenderedPageBreak/>
        <w:t>подпункта 10 пункта 1 статьи 6 Федерального закона №152-ФЗ от 27 июля 20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06 года «О персональных данных» Продавцом и/или Агентом.</w:t>
      </w:r>
    </w:p>
    <w:p w14:paraId="5407EB88" w14:textId="77777777" w:rsidR="00E61167" w:rsidRPr="009B64D8" w:rsidRDefault="00E61167" w:rsidP="00D14937">
      <w:pPr>
        <w:pStyle w:val="a5"/>
        <w:numPr>
          <w:ilvl w:val="1"/>
          <w:numId w:val="8"/>
        </w:numPr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9B64D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В целях надлежащего исполнения 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Агентом/Продавцом заключенного д</w:t>
      </w:r>
      <w:r w:rsidRPr="009B64D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оговора, Покупатель дает согласие 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Агенту/</w:t>
      </w:r>
      <w:r w:rsidRPr="009B64D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Продавцу на обработку своих персональных данных, которые Покупатель предоставляет 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Агенту/</w:t>
      </w:r>
      <w:r w:rsidRPr="009B64D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Продавцу при оформлении Заказа. Покупатель осведомлен и согласен с тем, что в целях заключения и исполнения Договора, персональные данные Покупателя могут быть переданы 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Агентом/</w:t>
      </w:r>
      <w:r w:rsidRPr="009B64D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Продавцом на условиях конфиденциальности третьим лицам (например: службам, осуществляющим доставку товара). Покупатель самостоятельно несёт ответственность за содержание и достоверность предоставленных при заключении Договора данных.</w:t>
      </w:r>
    </w:p>
    <w:p w14:paraId="4EE3A0D7" w14:textId="77777777" w:rsidR="00E61167" w:rsidRPr="009B64D8" w:rsidRDefault="00E61167" w:rsidP="00D14937">
      <w:pPr>
        <w:pStyle w:val="a5"/>
        <w:numPr>
          <w:ilvl w:val="1"/>
          <w:numId w:val="8"/>
        </w:numPr>
        <w:jc w:val="both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9B64D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Также, настоящим Покупатель предоставляет своё согласие на получение материалов рекламно-информационного характера от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Агента/</w:t>
      </w:r>
      <w:r w:rsidRPr="009B64D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Продавца и его партнёров. Указанные рассылки могут содержать информацию о предстоящих акциях и других мероприятиях Продавца, включая рекламные рассылки и специальные товарно-ценовые предложения. Рассылки поступают в виде электронного письма на адрес или мобильный телефон, указанный 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Покупателем</w:t>
      </w:r>
      <w:r w:rsidRPr="009B64D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при оформлении заказа. В случае необходимости отмены предоставления информации Покупателю от 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Агента/</w:t>
      </w:r>
      <w:r w:rsidRPr="009B64D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Продавца — Покупатель должен обратиться к 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Агенту/</w:t>
      </w:r>
      <w:r w:rsidRPr="009B64D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Продавцу с уведомлением об отказе в получении информационных материалов.</w:t>
      </w:r>
    </w:p>
    <w:p w14:paraId="0D9E292E" w14:textId="77777777" w:rsidR="000C19CF" w:rsidRPr="00E61167" w:rsidRDefault="00E61167" w:rsidP="00D14937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Агент/Продавец</w:t>
      </w:r>
      <w:r w:rsidRPr="009B64D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при обработке персональных данных Покупателя обязуется принять все предусмотренные действующим законодательством Российской Федерации меры для их защиты от несанкционированного доступа.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При этом, Продавец присоединяется к Политике по защите персональных данных Агента, опубликованной на сайте Агента.</w:t>
      </w:r>
    </w:p>
    <w:p w14:paraId="079E91B9" w14:textId="77777777" w:rsidR="00E61167" w:rsidRDefault="00E61167" w:rsidP="00D14937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условия оферты.</w:t>
      </w:r>
    </w:p>
    <w:p w14:paraId="694908AC" w14:textId="77777777" w:rsidR="00E61167" w:rsidRPr="00F127D2" w:rsidRDefault="00E61167" w:rsidP="00D14937">
      <w:pPr>
        <w:pStyle w:val="a5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116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Стороны пришли к соглашению, что Товар может отличаться от Товара, изображенного на фотографиях в связи с цветопередачей.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Pr="00E6116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Под цветопередачей товара подразумевается уровень соответствия естественного цвета товара видимому на фотографии. Покупая товары некоторых категорий, Покупатель принимает к сведению, что представленные на 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сайте Агента</w:t>
      </w:r>
      <w:r w:rsidRPr="00E6116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Товары не гарантируют 100% цветопередачу. В силу различных настроек монитора, камеры фотографа, личного восприятия и других нюансов, цвет представленного на фото товара может несколько отличаться от реального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</w:t>
      </w:r>
    </w:p>
    <w:sectPr w:rsidR="00E61167" w:rsidRPr="00F127D2" w:rsidSect="00753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A1A16"/>
    <w:multiLevelType w:val="multilevel"/>
    <w:tmpl w:val="C5F00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71114"/>
    <w:multiLevelType w:val="multilevel"/>
    <w:tmpl w:val="B052D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04872"/>
    <w:multiLevelType w:val="multilevel"/>
    <w:tmpl w:val="212C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30B4E"/>
    <w:multiLevelType w:val="hybridMultilevel"/>
    <w:tmpl w:val="2CBA4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43004"/>
    <w:multiLevelType w:val="multilevel"/>
    <w:tmpl w:val="A5100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6413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E8D4CD4"/>
    <w:multiLevelType w:val="multilevel"/>
    <w:tmpl w:val="43A81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627C88"/>
    <w:multiLevelType w:val="multilevel"/>
    <w:tmpl w:val="8E12E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116AAB"/>
    <w:multiLevelType w:val="hybridMultilevel"/>
    <w:tmpl w:val="20D28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CF"/>
    <w:rsid w:val="000670D8"/>
    <w:rsid w:val="0008694A"/>
    <w:rsid w:val="000A652B"/>
    <w:rsid w:val="000C19CF"/>
    <w:rsid w:val="00131A8D"/>
    <w:rsid w:val="001E417A"/>
    <w:rsid w:val="002A2910"/>
    <w:rsid w:val="002C5D4A"/>
    <w:rsid w:val="005D5272"/>
    <w:rsid w:val="006D0518"/>
    <w:rsid w:val="007537C4"/>
    <w:rsid w:val="008645C7"/>
    <w:rsid w:val="008D1DBA"/>
    <w:rsid w:val="0091794E"/>
    <w:rsid w:val="00B06EE1"/>
    <w:rsid w:val="00BC001C"/>
    <w:rsid w:val="00C422C3"/>
    <w:rsid w:val="00D14937"/>
    <w:rsid w:val="00D942C8"/>
    <w:rsid w:val="00DF5651"/>
    <w:rsid w:val="00E61167"/>
    <w:rsid w:val="00F127D2"/>
    <w:rsid w:val="00F35623"/>
    <w:rsid w:val="00F61699"/>
    <w:rsid w:val="00FB7CE4"/>
    <w:rsid w:val="00FF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10518"/>
  <w15:docId w15:val="{ECBF6AF4-3426-964C-9D56-ABFCECB0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p">
    <w:name w:val="inp"/>
    <w:basedOn w:val="a0"/>
    <w:rsid w:val="000C19CF"/>
  </w:style>
  <w:style w:type="character" w:styleId="a4">
    <w:name w:val="Strong"/>
    <w:basedOn w:val="a0"/>
    <w:uiPriority w:val="22"/>
    <w:qFormat/>
    <w:rsid w:val="000C19CF"/>
    <w:rPr>
      <w:b/>
      <w:bCs/>
    </w:rPr>
  </w:style>
  <w:style w:type="character" w:customStyle="1" w:styleId="linkin">
    <w:name w:val="linkin"/>
    <w:basedOn w:val="a0"/>
    <w:rsid w:val="000C19CF"/>
  </w:style>
  <w:style w:type="paragraph" w:styleId="a5">
    <w:name w:val="List Paragraph"/>
    <w:basedOn w:val="a"/>
    <w:uiPriority w:val="34"/>
    <w:qFormat/>
    <w:rsid w:val="00F3562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A652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A2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5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F73A1-4289-4047-BF86-7DA0310E3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1930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Лазарев</dc:creator>
  <cp:lastModifiedBy>Ольга Хлебородова</cp:lastModifiedBy>
  <cp:revision>3</cp:revision>
  <dcterms:created xsi:type="dcterms:W3CDTF">2023-07-12T09:28:00Z</dcterms:created>
  <dcterms:modified xsi:type="dcterms:W3CDTF">2024-07-29T16:23:00Z</dcterms:modified>
</cp:coreProperties>
</file>